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82" w:rsidRPr="007702FD" w:rsidRDefault="00CA3882" w:rsidP="00CA3882">
      <w:pPr>
        <w:spacing w:before="100" w:beforeAutospacing="1" w:after="100" w:afterAutospacing="1" w:line="240" w:lineRule="auto"/>
        <w:jc w:val="center"/>
        <w:outlineLvl w:val="0"/>
        <w:rPr>
          <w:rFonts w:ascii="Tahoma" w:eastAsia="Times New Roman" w:hAnsi="Tahoma" w:cs="Tahoma"/>
          <w:kern w:val="36"/>
          <w:sz w:val="17"/>
          <w:szCs w:val="17"/>
        </w:rPr>
      </w:pPr>
      <w:r w:rsidRPr="007702FD">
        <w:rPr>
          <w:rFonts w:ascii="Tahoma" w:eastAsia="Times New Roman" w:hAnsi="Tahoma" w:cs="Tahoma"/>
          <w:kern w:val="36"/>
          <w:sz w:val="28"/>
          <w:szCs w:val="28"/>
        </w:rPr>
        <w:t>Academic Committee on Organization and Policy</w:t>
      </w:r>
    </w:p>
    <w:p w:rsidR="009A03A2" w:rsidRPr="007702FD" w:rsidRDefault="00CA3882" w:rsidP="00987B00">
      <w:pPr>
        <w:spacing w:before="100" w:beforeAutospacing="1" w:after="100" w:afterAutospacing="1" w:line="240" w:lineRule="auto"/>
        <w:jc w:val="center"/>
        <w:outlineLvl w:val="1"/>
        <w:rPr>
          <w:rFonts w:ascii="Tahoma" w:eastAsia="Times New Roman" w:hAnsi="Tahoma" w:cs="Tahoma"/>
          <w:b/>
          <w:bCs/>
          <w:sz w:val="28"/>
          <w:szCs w:val="28"/>
        </w:rPr>
      </w:pPr>
      <w:r w:rsidRPr="007702FD">
        <w:rPr>
          <w:rFonts w:ascii="Tahoma" w:eastAsia="Times New Roman" w:hAnsi="Tahoma" w:cs="Tahoma"/>
          <w:b/>
          <w:bCs/>
          <w:sz w:val="28"/>
          <w:szCs w:val="28"/>
        </w:rPr>
        <w:t>Joint COPs Meeting</w:t>
      </w:r>
      <w:r w:rsidR="00987B00" w:rsidRPr="007702FD">
        <w:rPr>
          <w:rFonts w:ascii="Tahoma" w:eastAsia="Times New Roman" w:hAnsi="Tahoma" w:cs="Tahoma"/>
          <w:b/>
          <w:bCs/>
          <w:sz w:val="28"/>
          <w:szCs w:val="28"/>
        </w:rPr>
        <w:t xml:space="preserve"> – Savannah, GA 7/25-7/26, 2012</w:t>
      </w:r>
    </w:p>
    <w:p w:rsidR="00987B00" w:rsidRPr="007702FD" w:rsidRDefault="00987B00" w:rsidP="00987B00">
      <w:pPr>
        <w:spacing w:before="100" w:beforeAutospacing="1" w:after="100" w:afterAutospacing="1" w:line="240" w:lineRule="auto"/>
        <w:jc w:val="center"/>
        <w:outlineLvl w:val="1"/>
        <w:rPr>
          <w:rFonts w:ascii="Tahoma" w:eastAsia="Times New Roman" w:hAnsi="Tahoma" w:cs="Tahoma"/>
          <w:b/>
          <w:bCs/>
          <w:sz w:val="28"/>
          <w:szCs w:val="28"/>
        </w:rPr>
      </w:pPr>
    </w:p>
    <w:p w:rsidR="00956617" w:rsidRPr="007702FD" w:rsidRDefault="006958C0" w:rsidP="006958C0">
      <w:pPr>
        <w:spacing w:after="0" w:line="240" w:lineRule="auto"/>
        <w:ind w:left="3240" w:hanging="3240"/>
        <w:rPr>
          <w:rFonts w:ascii="Calibri" w:eastAsia="Times New Roman" w:hAnsi="Calibri" w:cs="Times New Roman"/>
          <w:sz w:val="24"/>
          <w:szCs w:val="24"/>
        </w:rPr>
      </w:pPr>
      <w:r w:rsidRPr="007702FD">
        <w:rPr>
          <w:rFonts w:ascii="Calibri" w:eastAsia="Times New Roman" w:hAnsi="Calibri" w:cs="Times New Roman"/>
          <w:b/>
          <w:bCs/>
          <w:sz w:val="24"/>
          <w:szCs w:val="24"/>
        </w:rPr>
        <w:t xml:space="preserve">Welcome </w:t>
      </w:r>
      <w:r w:rsidR="002E3147" w:rsidRPr="007702FD">
        <w:rPr>
          <w:rFonts w:ascii="Calibri" w:eastAsia="Times New Roman" w:hAnsi="Calibri" w:cs="Times New Roman"/>
          <w:b/>
          <w:bCs/>
          <w:sz w:val="24"/>
          <w:szCs w:val="24"/>
        </w:rPr>
        <w:t>and</w:t>
      </w:r>
      <w:r w:rsidR="00956617" w:rsidRPr="007702FD">
        <w:rPr>
          <w:rFonts w:ascii="Calibri" w:eastAsia="Times New Roman" w:hAnsi="Calibri" w:cs="Times New Roman"/>
          <w:b/>
          <w:bCs/>
          <w:sz w:val="24"/>
          <w:szCs w:val="24"/>
        </w:rPr>
        <w:t xml:space="preserve"> Introductions—Josef Broder</w:t>
      </w:r>
    </w:p>
    <w:p w:rsidR="00987B00" w:rsidRPr="007702FD" w:rsidRDefault="00987B00" w:rsidP="00CA3882">
      <w:pPr>
        <w:spacing w:before="100" w:beforeAutospacing="1" w:after="100" w:afterAutospacing="1" w:line="240" w:lineRule="auto"/>
        <w:outlineLvl w:val="1"/>
        <w:rPr>
          <w:rFonts w:eastAsia="Times New Roman" w:cs="Tahoma"/>
          <w:bCs/>
          <w:sz w:val="24"/>
          <w:szCs w:val="24"/>
        </w:rPr>
      </w:pPr>
      <w:r w:rsidRPr="007702FD">
        <w:rPr>
          <w:rFonts w:eastAsia="Times New Roman" w:cs="Tahoma"/>
          <w:bCs/>
          <w:sz w:val="24"/>
          <w:szCs w:val="24"/>
        </w:rPr>
        <w:t>Present:</w:t>
      </w:r>
    </w:p>
    <w:p w:rsidR="009A03A2" w:rsidRPr="007702FD" w:rsidRDefault="009A03A2" w:rsidP="00CA3882">
      <w:pPr>
        <w:spacing w:before="100" w:beforeAutospacing="1" w:after="100" w:afterAutospacing="1" w:line="240" w:lineRule="auto"/>
        <w:outlineLvl w:val="1"/>
        <w:rPr>
          <w:rFonts w:eastAsia="Times New Roman" w:cs="Tahoma"/>
          <w:bCs/>
          <w:sz w:val="24"/>
          <w:szCs w:val="24"/>
        </w:rPr>
      </w:pPr>
      <w:r w:rsidRPr="007702FD">
        <w:rPr>
          <w:rFonts w:eastAsia="Times New Roman" w:cs="Tahoma"/>
          <w:bCs/>
          <w:sz w:val="24"/>
          <w:szCs w:val="24"/>
        </w:rPr>
        <w:t>Nancy</w:t>
      </w:r>
      <w:r w:rsidR="00987B00" w:rsidRPr="007702FD">
        <w:rPr>
          <w:rFonts w:eastAsia="Times New Roman" w:cs="Tahoma"/>
          <w:bCs/>
          <w:sz w:val="24"/>
          <w:szCs w:val="24"/>
        </w:rPr>
        <w:t xml:space="preserve"> </w:t>
      </w:r>
      <w:r w:rsidR="00A62AAA">
        <w:rPr>
          <w:rFonts w:eastAsia="Times New Roman" w:cs="Tahoma"/>
          <w:bCs/>
          <w:sz w:val="24"/>
          <w:szCs w:val="24"/>
        </w:rPr>
        <w:t>Irlbeck</w:t>
      </w:r>
      <w:r w:rsidR="00987B00" w:rsidRPr="007702FD">
        <w:rPr>
          <w:rFonts w:eastAsia="Times New Roman" w:cs="Tahoma"/>
          <w:bCs/>
          <w:sz w:val="24"/>
          <w:szCs w:val="24"/>
        </w:rPr>
        <w:t xml:space="preserve"> (Chair Elect, Colorado State)</w:t>
      </w:r>
      <w:r w:rsidRPr="007702FD">
        <w:rPr>
          <w:rFonts w:eastAsia="Times New Roman" w:cs="Tahoma"/>
          <w:bCs/>
          <w:sz w:val="24"/>
          <w:szCs w:val="24"/>
        </w:rPr>
        <w:t xml:space="preserve">, </w:t>
      </w:r>
      <w:r w:rsidR="00987B00" w:rsidRPr="007702FD">
        <w:rPr>
          <w:rFonts w:eastAsia="Times New Roman" w:cs="Tahoma"/>
          <w:bCs/>
          <w:sz w:val="24"/>
          <w:szCs w:val="24"/>
        </w:rPr>
        <w:t>L</w:t>
      </w:r>
      <w:r w:rsidRPr="007702FD">
        <w:rPr>
          <w:rFonts w:eastAsia="Times New Roman" w:cs="Tahoma"/>
          <w:bCs/>
          <w:sz w:val="24"/>
          <w:szCs w:val="24"/>
        </w:rPr>
        <w:t>ouise</w:t>
      </w:r>
      <w:r w:rsidR="00987B00" w:rsidRPr="007702FD">
        <w:rPr>
          <w:rFonts w:eastAsia="Times New Roman" w:cs="Tahoma"/>
          <w:bCs/>
          <w:sz w:val="24"/>
          <w:szCs w:val="24"/>
        </w:rPr>
        <w:t xml:space="preserve"> Beaman (CARET Liaison to ACOP)</w:t>
      </w:r>
      <w:r w:rsidRPr="007702FD">
        <w:rPr>
          <w:rFonts w:eastAsia="Times New Roman" w:cs="Tahoma"/>
          <w:bCs/>
          <w:sz w:val="24"/>
          <w:szCs w:val="24"/>
        </w:rPr>
        <w:t xml:space="preserve">, Charles </w:t>
      </w:r>
      <w:r w:rsidR="00987B00" w:rsidRPr="007702FD">
        <w:rPr>
          <w:rFonts w:eastAsia="Times New Roman" w:cs="Tahoma"/>
          <w:bCs/>
          <w:sz w:val="24"/>
          <w:szCs w:val="24"/>
        </w:rPr>
        <w:t>B</w:t>
      </w:r>
      <w:r w:rsidRPr="007702FD">
        <w:rPr>
          <w:rFonts w:eastAsia="Times New Roman" w:cs="Tahoma"/>
          <w:bCs/>
          <w:sz w:val="24"/>
          <w:szCs w:val="24"/>
        </w:rPr>
        <w:t>oyer</w:t>
      </w:r>
      <w:r w:rsidR="00987B00" w:rsidRPr="007702FD">
        <w:rPr>
          <w:rFonts w:eastAsia="Times New Roman" w:cs="Tahoma"/>
          <w:bCs/>
          <w:sz w:val="24"/>
          <w:szCs w:val="24"/>
        </w:rPr>
        <w:t xml:space="preserve"> (Cal State Fresno)</w:t>
      </w:r>
      <w:r w:rsidRPr="007702FD">
        <w:rPr>
          <w:rFonts w:eastAsia="Times New Roman" w:cs="Tahoma"/>
          <w:bCs/>
          <w:sz w:val="24"/>
          <w:szCs w:val="24"/>
        </w:rPr>
        <w:t xml:space="preserve">, </w:t>
      </w:r>
      <w:r w:rsidR="00987B00" w:rsidRPr="007702FD">
        <w:rPr>
          <w:rFonts w:eastAsia="Times New Roman" w:cs="Tahoma"/>
          <w:bCs/>
          <w:sz w:val="24"/>
          <w:szCs w:val="24"/>
        </w:rPr>
        <w:t>K</w:t>
      </w:r>
      <w:r w:rsidRPr="007702FD">
        <w:rPr>
          <w:rFonts w:eastAsia="Times New Roman" w:cs="Tahoma"/>
          <w:bCs/>
          <w:sz w:val="24"/>
          <w:szCs w:val="24"/>
        </w:rPr>
        <w:t xml:space="preserve">en </w:t>
      </w:r>
      <w:r w:rsidR="00987B00" w:rsidRPr="007702FD">
        <w:rPr>
          <w:rFonts w:eastAsia="Times New Roman" w:cs="Tahoma"/>
          <w:bCs/>
          <w:sz w:val="24"/>
          <w:szCs w:val="24"/>
        </w:rPr>
        <w:t>E</w:t>
      </w:r>
      <w:r w:rsidRPr="007702FD">
        <w:rPr>
          <w:rFonts w:eastAsia="Times New Roman" w:cs="Tahoma"/>
          <w:bCs/>
          <w:sz w:val="24"/>
          <w:szCs w:val="24"/>
        </w:rPr>
        <w:t>s</w:t>
      </w:r>
      <w:r w:rsidR="00E75837" w:rsidRPr="007702FD">
        <w:rPr>
          <w:rFonts w:eastAsia="Times New Roman" w:cs="Tahoma"/>
          <w:bCs/>
          <w:sz w:val="24"/>
          <w:szCs w:val="24"/>
        </w:rPr>
        <w:t>b</w:t>
      </w:r>
      <w:r w:rsidRPr="007702FD">
        <w:rPr>
          <w:rFonts w:eastAsia="Times New Roman" w:cs="Tahoma"/>
          <w:bCs/>
          <w:sz w:val="24"/>
          <w:szCs w:val="24"/>
        </w:rPr>
        <w:t>en</w:t>
      </w:r>
      <w:r w:rsidR="00E75837" w:rsidRPr="007702FD">
        <w:rPr>
          <w:rFonts w:eastAsia="Times New Roman" w:cs="Tahoma"/>
          <w:bCs/>
          <w:sz w:val="24"/>
          <w:szCs w:val="24"/>
        </w:rPr>
        <w:t>shade</w:t>
      </w:r>
      <w:r w:rsidR="00987B00" w:rsidRPr="007702FD">
        <w:rPr>
          <w:rFonts w:eastAsia="Times New Roman" w:cs="Tahoma"/>
          <w:bCs/>
          <w:sz w:val="24"/>
          <w:szCs w:val="24"/>
        </w:rPr>
        <w:t xml:space="preserve"> (North Carolina State)</w:t>
      </w:r>
      <w:r w:rsidRPr="007702FD">
        <w:rPr>
          <w:rFonts w:eastAsia="Times New Roman" w:cs="Tahoma"/>
          <w:bCs/>
          <w:sz w:val="24"/>
          <w:szCs w:val="24"/>
        </w:rPr>
        <w:t xml:space="preserve">, </w:t>
      </w:r>
      <w:r w:rsidR="00987B00" w:rsidRPr="007702FD">
        <w:rPr>
          <w:rFonts w:eastAsia="Times New Roman" w:cs="Tahoma"/>
          <w:bCs/>
          <w:sz w:val="24"/>
          <w:szCs w:val="24"/>
        </w:rPr>
        <w:t>D</w:t>
      </w:r>
      <w:r w:rsidRPr="007702FD">
        <w:rPr>
          <w:rFonts w:eastAsia="Times New Roman" w:cs="Tahoma"/>
          <w:bCs/>
          <w:sz w:val="24"/>
          <w:szCs w:val="24"/>
        </w:rPr>
        <w:t>ale</w:t>
      </w:r>
      <w:r w:rsidR="00987B00" w:rsidRPr="007702FD">
        <w:rPr>
          <w:rFonts w:eastAsia="Times New Roman" w:cs="Tahoma"/>
          <w:bCs/>
          <w:sz w:val="24"/>
          <w:szCs w:val="24"/>
        </w:rPr>
        <w:t xml:space="preserve"> </w:t>
      </w:r>
      <w:r w:rsidR="00A62AAA">
        <w:rPr>
          <w:rFonts w:eastAsia="Times New Roman" w:cs="Tahoma"/>
          <w:bCs/>
          <w:sz w:val="24"/>
          <w:szCs w:val="24"/>
        </w:rPr>
        <w:t>Gallenberg</w:t>
      </w:r>
      <w:r w:rsidR="00987B00" w:rsidRPr="007702FD">
        <w:rPr>
          <w:rFonts w:eastAsia="Times New Roman" w:cs="Tahoma"/>
          <w:bCs/>
          <w:sz w:val="24"/>
          <w:szCs w:val="24"/>
        </w:rPr>
        <w:t xml:space="preserve"> (Univ. of Wisconsin – River Falls)</w:t>
      </w:r>
      <w:r w:rsidRPr="007702FD">
        <w:rPr>
          <w:rFonts w:eastAsia="Times New Roman" w:cs="Tahoma"/>
          <w:bCs/>
          <w:sz w:val="24"/>
          <w:szCs w:val="24"/>
        </w:rPr>
        <w:t xml:space="preserve">, </w:t>
      </w:r>
      <w:r w:rsidR="00987B00" w:rsidRPr="007702FD">
        <w:rPr>
          <w:rFonts w:eastAsia="Times New Roman" w:cs="Tahoma"/>
          <w:bCs/>
          <w:sz w:val="24"/>
          <w:szCs w:val="24"/>
        </w:rPr>
        <w:t>A</w:t>
      </w:r>
      <w:r w:rsidRPr="007702FD">
        <w:rPr>
          <w:rFonts w:eastAsia="Times New Roman" w:cs="Tahoma"/>
          <w:bCs/>
          <w:sz w:val="24"/>
          <w:szCs w:val="24"/>
        </w:rPr>
        <w:t>nne</w:t>
      </w:r>
      <w:r w:rsidR="00987B00" w:rsidRPr="007702FD">
        <w:rPr>
          <w:rFonts w:eastAsia="Times New Roman" w:cs="Tahoma"/>
          <w:bCs/>
          <w:sz w:val="24"/>
          <w:szCs w:val="24"/>
        </w:rPr>
        <w:t xml:space="preserve"> Veeger (Secretary, Univ. of Rhode Island),</w:t>
      </w:r>
      <w:r w:rsidRPr="007702FD">
        <w:rPr>
          <w:rFonts w:eastAsia="Times New Roman" w:cs="Tahoma"/>
          <w:bCs/>
          <w:sz w:val="24"/>
          <w:szCs w:val="24"/>
        </w:rPr>
        <w:t xml:space="preserve"> </w:t>
      </w:r>
      <w:r w:rsidR="00987B00" w:rsidRPr="007702FD">
        <w:rPr>
          <w:rFonts w:eastAsia="Times New Roman" w:cs="Tahoma"/>
          <w:bCs/>
          <w:sz w:val="24"/>
          <w:szCs w:val="24"/>
        </w:rPr>
        <w:t>L</w:t>
      </w:r>
      <w:r w:rsidRPr="007702FD">
        <w:rPr>
          <w:rFonts w:eastAsia="Times New Roman" w:cs="Tahoma"/>
          <w:bCs/>
          <w:sz w:val="24"/>
          <w:szCs w:val="24"/>
        </w:rPr>
        <w:t>inda</w:t>
      </w:r>
      <w:r w:rsidR="00987B00" w:rsidRPr="007702FD">
        <w:rPr>
          <w:rFonts w:eastAsia="Times New Roman" w:cs="Tahoma"/>
          <w:bCs/>
          <w:sz w:val="24"/>
          <w:szCs w:val="24"/>
        </w:rPr>
        <w:t xml:space="preserve"> Martin (The Ohio State University)</w:t>
      </w:r>
      <w:r w:rsidRPr="007702FD">
        <w:rPr>
          <w:rFonts w:eastAsia="Times New Roman" w:cs="Tahoma"/>
          <w:bCs/>
          <w:sz w:val="24"/>
          <w:szCs w:val="24"/>
        </w:rPr>
        <w:t xml:space="preserve">, </w:t>
      </w:r>
      <w:r w:rsidR="00987B00" w:rsidRPr="007702FD">
        <w:rPr>
          <w:rFonts w:eastAsia="Times New Roman" w:cs="Tahoma"/>
          <w:bCs/>
          <w:sz w:val="24"/>
          <w:szCs w:val="24"/>
        </w:rPr>
        <w:t>W</w:t>
      </w:r>
      <w:r w:rsidRPr="007702FD">
        <w:rPr>
          <w:rFonts w:eastAsia="Times New Roman" w:cs="Tahoma"/>
          <w:bCs/>
          <w:sz w:val="24"/>
          <w:szCs w:val="24"/>
        </w:rPr>
        <w:t>endy</w:t>
      </w:r>
      <w:r w:rsidR="00987B00" w:rsidRPr="007702FD">
        <w:rPr>
          <w:rFonts w:eastAsia="Times New Roman" w:cs="Tahoma"/>
          <w:bCs/>
          <w:sz w:val="24"/>
          <w:szCs w:val="24"/>
        </w:rPr>
        <w:t xml:space="preserve"> Fink (APLU)</w:t>
      </w:r>
      <w:r w:rsidRPr="007702FD">
        <w:rPr>
          <w:rFonts w:eastAsia="Times New Roman" w:cs="Tahoma"/>
          <w:bCs/>
          <w:sz w:val="24"/>
          <w:szCs w:val="24"/>
        </w:rPr>
        <w:t>, Don Boggs</w:t>
      </w:r>
      <w:r w:rsidR="00987B00" w:rsidRPr="007702FD">
        <w:rPr>
          <w:rFonts w:eastAsia="Times New Roman" w:cs="Tahoma"/>
          <w:bCs/>
          <w:sz w:val="24"/>
          <w:szCs w:val="24"/>
        </w:rPr>
        <w:t xml:space="preserve"> (Past-Chair, Kansas State University)</w:t>
      </w:r>
      <w:r w:rsidRPr="007702FD">
        <w:rPr>
          <w:rFonts w:eastAsia="Times New Roman" w:cs="Tahoma"/>
          <w:bCs/>
          <w:sz w:val="24"/>
          <w:szCs w:val="24"/>
        </w:rPr>
        <w:t>, Don Mars</w:t>
      </w:r>
      <w:r w:rsidR="00987B00" w:rsidRPr="007702FD">
        <w:rPr>
          <w:rFonts w:eastAsia="Times New Roman" w:cs="Tahoma"/>
          <w:bCs/>
          <w:sz w:val="24"/>
          <w:szCs w:val="24"/>
        </w:rPr>
        <w:t>ha</w:t>
      </w:r>
      <w:r w:rsidRPr="007702FD">
        <w:rPr>
          <w:rFonts w:eastAsia="Times New Roman" w:cs="Tahoma"/>
          <w:bCs/>
          <w:sz w:val="24"/>
          <w:szCs w:val="24"/>
        </w:rPr>
        <w:t>ll</w:t>
      </w:r>
      <w:r w:rsidR="00987B00" w:rsidRPr="007702FD">
        <w:rPr>
          <w:rFonts w:eastAsia="Times New Roman" w:cs="Tahoma"/>
          <w:bCs/>
          <w:sz w:val="24"/>
          <w:szCs w:val="24"/>
        </w:rPr>
        <w:t xml:space="preserve"> (South Dakota State)</w:t>
      </w:r>
      <w:r w:rsidRPr="007702FD">
        <w:rPr>
          <w:rFonts w:eastAsia="Times New Roman" w:cs="Tahoma"/>
          <w:bCs/>
          <w:sz w:val="24"/>
          <w:szCs w:val="24"/>
        </w:rPr>
        <w:t>, Ralph Otto</w:t>
      </w:r>
      <w:r w:rsidR="00987B00" w:rsidRPr="007702FD">
        <w:rPr>
          <w:rFonts w:eastAsia="Times New Roman" w:cs="Tahoma"/>
          <w:bCs/>
          <w:sz w:val="24"/>
          <w:szCs w:val="24"/>
        </w:rPr>
        <w:t xml:space="preserve"> (USDA/NIFA)</w:t>
      </w:r>
      <w:r w:rsidRPr="007702FD">
        <w:rPr>
          <w:rFonts w:eastAsia="Times New Roman" w:cs="Tahoma"/>
          <w:bCs/>
          <w:sz w:val="24"/>
          <w:szCs w:val="24"/>
        </w:rPr>
        <w:t>, Ian Maw</w:t>
      </w:r>
      <w:r w:rsidR="00987B00" w:rsidRPr="007702FD">
        <w:rPr>
          <w:rFonts w:eastAsia="Times New Roman" w:cs="Tahoma"/>
          <w:bCs/>
          <w:sz w:val="24"/>
          <w:szCs w:val="24"/>
        </w:rPr>
        <w:t xml:space="preserve"> (APLU)</w:t>
      </w:r>
      <w:r w:rsidRPr="007702FD">
        <w:rPr>
          <w:rFonts w:eastAsia="Times New Roman" w:cs="Tahoma"/>
          <w:bCs/>
          <w:sz w:val="24"/>
          <w:szCs w:val="24"/>
        </w:rPr>
        <w:t xml:space="preserve">, Joe </w:t>
      </w:r>
      <w:r w:rsidR="00A62AAA">
        <w:rPr>
          <w:rFonts w:eastAsia="Times New Roman" w:cs="Tahoma"/>
          <w:bCs/>
          <w:sz w:val="24"/>
          <w:szCs w:val="24"/>
        </w:rPr>
        <w:t>Broder</w:t>
      </w:r>
      <w:r w:rsidR="00987B00" w:rsidRPr="007702FD">
        <w:rPr>
          <w:rFonts w:eastAsia="Times New Roman" w:cs="Tahoma"/>
          <w:bCs/>
          <w:sz w:val="24"/>
          <w:szCs w:val="24"/>
        </w:rPr>
        <w:t xml:space="preserve"> (Chair, Univ. of Georgia).</w:t>
      </w:r>
    </w:p>
    <w:p w:rsidR="00956617" w:rsidRPr="007702FD" w:rsidRDefault="00956617" w:rsidP="00D64863">
      <w:pPr>
        <w:spacing w:after="0" w:line="240" w:lineRule="auto"/>
        <w:ind w:left="3240" w:hanging="3240"/>
        <w:rPr>
          <w:rFonts w:ascii="Calibri" w:eastAsia="Times New Roman" w:hAnsi="Calibri" w:cs="Times New Roman"/>
          <w:sz w:val="24"/>
          <w:szCs w:val="24"/>
        </w:rPr>
      </w:pPr>
      <w:r w:rsidRPr="007702FD">
        <w:rPr>
          <w:rFonts w:ascii="Calibri" w:eastAsia="Times New Roman" w:hAnsi="Calibri" w:cs="Times New Roman"/>
          <w:b/>
          <w:bCs/>
          <w:sz w:val="24"/>
          <w:szCs w:val="24"/>
        </w:rPr>
        <w:t>Review of Agenda</w:t>
      </w:r>
      <w:r w:rsidRPr="007702FD">
        <w:rPr>
          <w:rFonts w:ascii="Calibri" w:eastAsia="Times New Roman" w:hAnsi="Calibri" w:cs="Times New Roman"/>
          <w:bCs/>
          <w:sz w:val="24"/>
          <w:szCs w:val="24"/>
        </w:rPr>
        <w:t xml:space="preserve"> – Josef Broder</w:t>
      </w:r>
    </w:p>
    <w:p w:rsidR="00CA3882" w:rsidRPr="007702FD" w:rsidRDefault="00CA3882" w:rsidP="00CA3882">
      <w:pPr>
        <w:spacing w:after="0" w:line="240" w:lineRule="auto"/>
        <w:rPr>
          <w:rFonts w:ascii="Calibri" w:eastAsia="Times New Roman" w:hAnsi="Calibri" w:cs="Times New Roman"/>
        </w:rPr>
      </w:pPr>
      <w:r w:rsidRPr="007702FD">
        <w:rPr>
          <w:rFonts w:ascii="Calibri" w:eastAsia="Times New Roman" w:hAnsi="Calibri" w:cs="Times New Roman"/>
          <w:bCs/>
          <w:i/>
          <w:iCs/>
          <w:sz w:val="20"/>
          <w:szCs w:val="20"/>
        </w:rPr>
        <w:t> </w:t>
      </w:r>
    </w:p>
    <w:p w:rsidR="00CA3882" w:rsidRPr="007702FD" w:rsidRDefault="00CA3882" w:rsidP="00CA3882">
      <w:pPr>
        <w:spacing w:after="0" w:line="240" w:lineRule="auto"/>
        <w:rPr>
          <w:rFonts w:ascii="Calibri" w:eastAsia="Times New Roman" w:hAnsi="Calibri" w:cs="Times New Roman"/>
          <w:sz w:val="24"/>
          <w:szCs w:val="24"/>
        </w:rPr>
      </w:pPr>
      <w:r w:rsidRPr="007702FD">
        <w:rPr>
          <w:rFonts w:ascii="Calibri" w:eastAsia="Times New Roman" w:hAnsi="Calibri" w:cs="Times New Roman"/>
          <w:b/>
          <w:bCs/>
          <w:sz w:val="24"/>
          <w:szCs w:val="24"/>
        </w:rPr>
        <w:t>Approval of Minutes</w:t>
      </w:r>
      <w:r w:rsidRPr="007702FD">
        <w:rPr>
          <w:rFonts w:ascii="Calibri" w:eastAsia="Times New Roman" w:hAnsi="Calibri" w:cs="Times New Roman"/>
          <w:bCs/>
          <w:sz w:val="24"/>
          <w:szCs w:val="24"/>
        </w:rPr>
        <w:t xml:space="preserve"> – Anne Veeger</w:t>
      </w:r>
    </w:p>
    <w:p w:rsidR="00514EF0" w:rsidRPr="007702FD" w:rsidRDefault="00514EF0" w:rsidP="00514EF0">
      <w:pPr>
        <w:spacing w:after="0" w:line="240" w:lineRule="auto"/>
        <w:rPr>
          <w:rFonts w:ascii="Calibri" w:eastAsia="Times New Roman" w:hAnsi="Calibri" w:cs="Times New Roman"/>
          <w:bCs/>
          <w:sz w:val="24"/>
          <w:szCs w:val="24"/>
        </w:rPr>
      </w:pPr>
      <w:r w:rsidRPr="007702FD">
        <w:rPr>
          <w:rFonts w:ascii="Calibri" w:eastAsia="Times New Roman" w:hAnsi="Calibri" w:cs="Times New Roman"/>
          <w:bCs/>
          <w:sz w:val="24"/>
          <w:szCs w:val="24"/>
        </w:rPr>
        <w:t xml:space="preserve">Motion to accept - </w:t>
      </w:r>
      <w:r w:rsidR="009A03A2" w:rsidRPr="007702FD">
        <w:rPr>
          <w:rFonts w:ascii="Calibri" w:eastAsia="Times New Roman" w:hAnsi="Calibri" w:cs="Times New Roman"/>
          <w:bCs/>
          <w:sz w:val="24"/>
          <w:szCs w:val="24"/>
        </w:rPr>
        <w:t xml:space="preserve">Linda </w:t>
      </w:r>
      <w:r w:rsidRPr="007702FD">
        <w:rPr>
          <w:rFonts w:ascii="Calibri" w:eastAsia="Times New Roman" w:hAnsi="Calibri" w:cs="Times New Roman"/>
          <w:bCs/>
          <w:sz w:val="24"/>
          <w:szCs w:val="24"/>
        </w:rPr>
        <w:t>Martin</w:t>
      </w:r>
    </w:p>
    <w:p w:rsidR="00514EF0" w:rsidRPr="007702FD" w:rsidRDefault="00514EF0" w:rsidP="00514EF0">
      <w:pPr>
        <w:spacing w:after="0" w:line="240" w:lineRule="auto"/>
        <w:rPr>
          <w:rFonts w:ascii="Calibri" w:eastAsia="Times New Roman" w:hAnsi="Calibri" w:cs="Times New Roman"/>
          <w:bCs/>
          <w:sz w:val="24"/>
          <w:szCs w:val="24"/>
        </w:rPr>
      </w:pPr>
      <w:r w:rsidRPr="007702FD">
        <w:rPr>
          <w:rFonts w:ascii="Calibri" w:eastAsia="Times New Roman" w:hAnsi="Calibri" w:cs="Times New Roman"/>
          <w:bCs/>
          <w:sz w:val="24"/>
          <w:szCs w:val="24"/>
        </w:rPr>
        <w:t xml:space="preserve">Second – Nancy </w:t>
      </w:r>
      <w:r w:rsidR="00A62AAA">
        <w:rPr>
          <w:rFonts w:ascii="Calibri" w:eastAsia="Times New Roman" w:hAnsi="Calibri" w:cs="Times New Roman"/>
          <w:bCs/>
          <w:sz w:val="24"/>
          <w:szCs w:val="24"/>
        </w:rPr>
        <w:t>Irlbeck</w:t>
      </w:r>
      <w:r w:rsidR="009A03A2" w:rsidRPr="007702FD">
        <w:rPr>
          <w:rFonts w:ascii="Calibri" w:eastAsia="Times New Roman" w:hAnsi="Calibri" w:cs="Times New Roman"/>
          <w:bCs/>
          <w:sz w:val="24"/>
          <w:szCs w:val="24"/>
        </w:rPr>
        <w:t xml:space="preserve">, </w:t>
      </w:r>
    </w:p>
    <w:p w:rsidR="00514EF0" w:rsidRPr="007702FD" w:rsidRDefault="00514EF0" w:rsidP="00514EF0">
      <w:pPr>
        <w:spacing w:after="0" w:line="240" w:lineRule="auto"/>
        <w:rPr>
          <w:rFonts w:ascii="Calibri" w:eastAsia="Times New Roman" w:hAnsi="Calibri" w:cs="Times New Roman"/>
          <w:bCs/>
          <w:sz w:val="24"/>
          <w:szCs w:val="24"/>
        </w:rPr>
      </w:pPr>
      <w:r w:rsidRPr="007702FD">
        <w:rPr>
          <w:rFonts w:ascii="Calibri" w:eastAsia="Times New Roman" w:hAnsi="Calibri" w:cs="Times New Roman"/>
          <w:bCs/>
          <w:sz w:val="24"/>
          <w:szCs w:val="24"/>
        </w:rPr>
        <w:t>D</w:t>
      </w:r>
      <w:r w:rsidR="009A03A2" w:rsidRPr="007702FD">
        <w:rPr>
          <w:rFonts w:ascii="Calibri" w:eastAsia="Times New Roman" w:hAnsi="Calibri" w:cs="Times New Roman"/>
          <w:bCs/>
          <w:sz w:val="24"/>
          <w:szCs w:val="24"/>
        </w:rPr>
        <w:t xml:space="preserve">iscussion </w:t>
      </w:r>
      <w:r w:rsidRPr="007702FD">
        <w:rPr>
          <w:rFonts w:ascii="Calibri" w:eastAsia="Times New Roman" w:hAnsi="Calibri" w:cs="Times New Roman"/>
          <w:bCs/>
          <w:sz w:val="24"/>
          <w:szCs w:val="24"/>
        </w:rPr>
        <w:t xml:space="preserve">– </w:t>
      </w:r>
      <w:r w:rsidR="009A03A2" w:rsidRPr="007702FD">
        <w:rPr>
          <w:rFonts w:ascii="Calibri" w:eastAsia="Times New Roman" w:hAnsi="Calibri" w:cs="Times New Roman"/>
          <w:bCs/>
          <w:sz w:val="24"/>
          <w:szCs w:val="24"/>
        </w:rPr>
        <w:t>none</w:t>
      </w:r>
    </w:p>
    <w:p w:rsidR="00CA3882" w:rsidRPr="007702FD" w:rsidRDefault="00514EF0" w:rsidP="00514EF0">
      <w:pPr>
        <w:spacing w:after="0" w:line="240" w:lineRule="auto"/>
        <w:rPr>
          <w:rFonts w:ascii="Calibri" w:eastAsia="Times New Roman" w:hAnsi="Calibri" w:cs="Times New Roman"/>
          <w:sz w:val="24"/>
          <w:szCs w:val="24"/>
        </w:rPr>
      </w:pPr>
      <w:r w:rsidRPr="007702FD">
        <w:rPr>
          <w:rFonts w:ascii="Calibri" w:eastAsia="Times New Roman" w:hAnsi="Calibri" w:cs="Times New Roman"/>
          <w:bCs/>
          <w:sz w:val="24"/>
          <w:szCs w:val="24"/>
        </w:rPr>
        <w:t>Vote - A</w:t>
      </w:r>
      <w:r w:rsidR="009A03A2" w:rsidRPr="007702FD">
        <w:rPr>
          <w:rFonts w:ascii="Calibri" w:eastAsia="Times New Roman" w:hAnsi="Calibri" w:cs="Times New Roman"/>
          <w:bCs/>
          <w:sz w:val="24"/>
          <w:szCs w:val="24"/>
        </w:rPr>
        <w:t>ye</w:t>
      </w:r>
      <w:r w:rsidRPr="007702FD">
        <w:rPr>
          <w:rFonts w:ascii="Calibri" w:eastAsia="Times New Roman" w:hAnsi="Calibri" w:cs="Times New Roman"/>
          <w:bCs/>
          <w:sz w:val="24"/>
          <w:szCs w:val="24"/>
        </w:rPr>
        <w:t>s</w:t>
      </w:r>
      <w:r w:rsidR="009A03A2" w:rsidRPr="007702FD">
        <w:rPr>
          <w:rFonts w:ascii="Calibri" w:eastAsia="Times New Roman" w:hAnsi="Calibri" w:cs="Times New Roman"/>
          <w:bCs/>
          <w:sz w:val="24"/>
          <w:szCs w:val="24"/>
        </w:rPr>
        <w:t xml:space="preserve"> have it, </w:t>
      </w:r>
      <w:r w:rsidRPr="007702FD">
        <w:rPr>
          <w:rFonts w:ascii="Calibri" w:eastAsia="Times New Roman" w:hAnsi="Calibri" w:cs="Times New Roman"/>
          <w:bCs/>
          <w:sz w:val="24"/>
          <w:szCs w:val="24"/>
        </w:rPr>
        <w:t>minutes</w:t>
      </w:r>
      <w:r w:rsidR="009A03A2" w:rsidRPr="007702FD">
        <w:rPr>
          <w:rFonts w:ascii="Calibri" w:eastAsia="Times New Roman" w:hAnsi="Calibri" w:cs="Times New Roman"/>
          <w:bCs/>
          <w:sz w:val="24"/>
          <w:szCs w:val="24"/>
        </w:rPr>
        <w:t xml:space="preserve"> are approved</w:t>
      </w:r>
    </w:p>
    <w:p w:rsidR="00514EF0" w:rsidRPr="007702FD" w:rsidRDefault="00514EF0" w:rsidP="00CA3882">
      <w:pPr>
        <w:spacing w:after="0" w:line="240" w:lineRule="auto"/>
        <w:rPr>
          <w:rFonts w:ascii="Calibri" w:eastAsia="Times New Roman" w:hAnsi="Calibri" w:cs="Times New Roman"/>
          <w:bCs/>
          <w:sz w:val="24"/>
          <w:szCs w:val="24"/>
        </w:rPr>
      </w:pPr>
      <w:bookmarkStart w:id="0" w:name="_GoBack"/>
      <w:bookmarkEnd w:id="0"/>
    </w:p>
    <w:p w:rsidR="00CA3882" w:rsidRPr="007702FD" w:rsidRDefault="00CA3882" w:rsidP="00CA3882">
      <w:pPr>
        <w:spacing w:after="0" w:line="240" w:lineRule="auto"/>
        <w:rPr>
          <w:rFonts w:ascii="Calibri" w:eastAsia="Times New Roman" w:hAnsi="Calibri" w:cs="Times New Roman"/>
          <w:bCs/>
          <w:sz w:val="24"/>
          <w:szCs w:val="24"/>
        </w:rPr>
      </w:pPr>
      <w:r w:rsidRPr="007702FD">
        <w:rPr>
          <w:rFonts w:ascii="Calibri" w:eastAsia="Times New Roman" w:hAnsi="Calibri" w:cs="Times New Roman"/>
          <w:b/>
          <w:bCs/>
          <w:sz w:val="24"/>
          <w:szCs w:val="24"/>
        </w:rPr>
        <w:t>Executive Director’s Report</w:t>
      </w:r>
      <w:r w:rsidRPr="007702FD">
        <w:rPr>
          <w:rFonts w:ascii="Calibri" w:eastAsia="Times New Roman" w:hAnsi="Calibri" w:cs="Times New Roman"/>
          <w:bCs/>
          <w:sz w:val="24"/>
          <w:szCs w:val="24"/>
        </w:rPr>
        <w:t xml:space="preserve"> – Ian Maw &amp; </w:t>
      </w:r>
      <w:r w:rsidR="00B10AF9" w:rsidRPr="007702FD">
        <w:rPr>
          <w:rFonts w:ascii="Calibri" w:eastAsia="Times New Roman" w:hAnsi="Calibri" w:cs="Times New Roman"/>
          <w:bCs/>
          <w:sz w:val="24"/>
          <w:szCs w:val="24"/>
        </w:rPr>
        <w:t xml:space="preserve">Wendy </w:t>
      </w:r>
      <w:r w:rsidRPr="007702FD">
        <w:rPr>
          <w:rFonts w:ascii="Calibri" w:eastAsia="Times New Roman" w:hAnsi="Calibri" w:cs="Times New Roman"/>
          <w:bCs/>
          <w:sz w:val="24"/>
          <w:szCs w:val="24"/>
        </w:rPr>
        <w:t>Fink</w:t>
      </w:r>
    </w:p>
    <w:p w:rsidR="009A03A2" w:rsidRPr="007702FD" w:rsidRDefault="009A03A2" w:rsidP="00CA3882">
      <w:pPr>
        <w:spacing w:after="0" w:line="240" w:lineRule="auto"/>
        <w:rPr>
          <w:rFonts w:ascii="Calibri" w:eastAsia="Times New Roman" w:hAnsi="Calibri" w:cs="Times New Roman"/>
          <w:bCs/>
          <w:sz w:val="20"/>
          <w:szCs w:val="20"/>
        </w:rPr>
      </w:pPr>
    </w:p>
    <w:p w:rsidR="00CA3882" w:rsidRPr="007702FD" w:rsidRDefault="009A03A2" w:rsidP="00380E88">
      <w:pPr>
        <w:spacing w:after="0" w:line="240" w:lineRule="auto"/>
        <w:ind w:left="1170" w:hanging="630"/>
        <w:rPr>
          <w:rFonts w:ascii="Calibri" w:eastAsia="Times New Roman" w:hAnsi="Calibri" w:cs="Times New Roman"/>
          <w:b/>
          <w:bCs/>
          <w:sz w:val="24"/>
          <w:szCs w:val="20"/>
        </w:rPr>
      </w:pPr>
      <w:r w:rsidRPr="007702FD">
        <w:rPr>
          <w:rFonts w:ascii="Calibri" w:eastAsia="Times New Roman" w:hAnsi="Calibri" w:cs="Times New Roman"/>
          <w:b/>
          <w:bCs/>
          <w:sz w:val="24"/>
          <w:szCs w:val="20"/>
        </w:rPr>
        <w:t xml:space="preserve">2011 Final Budget </w:t>
      </w:r>
      <w:r w:rsidR="00B10AF9" w:rsidRPr="007702FD">
        <w:rPr>
          <w:rFonts w:ascii="Calibri" w:eastAsia="Times New Roman" w:hAnsi="Calibri" w:cs="Times New Roman"/>
          <w:b/>
          <w:bCs/>
          <w:sz w:val="24"/>
          <w:szCs w:val="20"/>
        </w:rPr>
        <w:t>reconciliation</w:t>
      </w:r>
    </w:p>
    <w:p w:rsidR="009A03A2" w:rsidRPr="007702FD" w:rsidRDefault="00E14DDD" w:rsidP="00380E88">
      <w:pPr>
        <w:spacing w:after="0" w:line="240" w:lineRule="auto"/>
        <w:ind w:left="1170" w:hanging="630"/>
        <w:rPr>
          <w:rFonts w:ascii="Calibri" w:eastAsia="Times New Roman" w:hAnsi="Calibri" w:cs="Times New Roman"/>
        </w:rPr>
      </w:pPr>
      <w:r w:rsidRPr="007702FD">
        <w:rPr>
          <w:rFonts w:ascii="Calibri" w:eastAsia="Times New Roman" w:hAnsi="Calibri" w:cs="Times New Roman"/>
        </w:rPr>
        <w:t xml:space="preserve">ACOP Annual </w:t>
      </w:r>
      <w:r w:rsidR="009A03A2" w:rsidRPr="007702FD">
        <w:rPr>
          <w:rFonts w:ascii="Calibri" w:eastAsia="Times New Roman" w:hAnsi="Calibri" w:cs="Times New Roman"/>
        </w:rPr>
        <w:t xml:space="preserve">Budget presented (need copy for minutes) </w:t>
      </w:r>
      <w:r w:rsidRPr="007702FD">
        <w:rPr>
          <w:rFonts w:ascii="Calibri" w:eastAsia="Times New Roman" w:hAnsi="Calibri" w:cs="Times New Roman"/>
        </w:rPr>
        <w:t>for FY 12</w:t>
      </w:r>
    </w:p>
    <w:p w:rsidR="009A03A2" w:rsidRPr="007702FD" w:rsidRDefault="009A03A2" w:rsidP="00380E88">
      <w:pPr>
        <w:spacing w:after="0" w:line="240" w:lineRule="auto"/>
        <w:ind w:left="1170" w:hanging="630"/>
        <w:rPr>
          <w:rFonts w:ascii="Calibri" w:eastAsia="Times New Roman" w:hAnsi="Calibri" w:cs="Times New Roman"/>
        </w:rPr>
      </w:pPr>
      <w:r w:rsidRPr="007702FD">
        <w:rPr>
          <w:rFonts w:ascii="Calibri" w:eastAsia="Times New Roman" w:hAnsi="Calibri" w:cs="Times New Roman"/>
        </w:rPr>
        <w:t xml:space="preserve">Assets – </w:t>
      </w:r>
      <w:r w:rsidR="00B10AF9" w:rsidRPr="007702FD">
        <w:rPr>
          <w:rFonts w:ascii="Calibri" w:eastAsia="Times New Roman" w:hAnsi="Calibri" w:cs="Times New Roman"/>
        </w:rPr>
        <w:t>$</w:t>
      </w:r>
      <w:r w:rsidRPr="007702FD">
        <w:rPr>
          <w:rFonts w:ascii="Calibri" w:eastAsia="Times New Roman" w:hAnsi="Calibri" w:cs="Times New Roman"/>
        </w:rPr>
        <w:t xml:space="preserve">767,069, </w:t>
      </w:r>
      <w:r w:rsidR="00E14DDD" w:rsidRPr="007702FD">
        <w:rPr>
          <w:rFonts w:ascii="Calibri" w:eastAsia="Times New Roman" w:hAnsi="Calibri" w:cs="Times New Roman"/>
        </w:rPr>
        <w:t>Expenses</w:t>
      </w:r>
      <w:r w:rsidRPr="007702FD">
        <w:rPr>
          <w:rFonts w:ascii="Calibri" w:eastAsia="Times New Roman" w:hAnsi="Calibri" w:cs="Times New Roman"/>
        </w:rPr>
        <w:t xml:space="preserve"> - $287,847</w:t>
      </w:r>
    </w:p>
    <w:p w:rsidR="009A03A2" w:rsidRPr="007702FD" w:rsidRDefault="00E14DDD" w:rsidP="00380E88">
      <w:pPr>
        <w:spacing w:after="0" w:line="240" w:lineRule="auto"/>
        <w:ind w:left="1170" w:hanging="630"/>
        <w:rPr>
          <w:rFonts w:ascii="Calibri" w:eastAsia="Times New Roman" w:hAnsi="Calibri" w:cs="Times New Roman"/>
        </w:rPr>
      </w:pPr>
      <w:r w:rsidRPr="007702FD">
        <w:rPr>
          <w:rFonts w:ascii="Calibri" w:eastAsia="Times New Roman" w:hAnsi="Calibri" w:cs="Times New Roman"/>
        </w:rPr>
        <w:t>Asse</w:t>
      </w:r>
      <w:r w:rsidR="009A03A2" w:rsidRPr="007702FD">
        <w:rPr>
          <w:rFonts w:ascii="Calibri" w:eastAsia="Times New Roman" w:hAnsi="Calibri" w:cs="Times New Roman"/>
        </w:rPr>
        <w:t>ts exceed expenses – leaving a nice reserve for APS</w:t>
      </w:r>
    </w:p>
    <w:p w:rsidR="00E14DDD" w:rsidRPr="007702FD" w:rsidRDefault="00E14DDD" w:rsidP="00380E88">
      <w:pPr>
        <w:spacing w:after="0" w:line="240" w:lineRule="auto"/>
        <w:ind w:left="1170" w:hanging="630"/>
        <w:rPr>
          <w:rFonts w:ascii="Calibri" w:eastAsia="Times New Roman" w:hAnsi="Calibri" w:cs="Times New Roman"/>
        </w:rPr>
      </w:pPr>
      <w:r w:rsidRPr="007702FD">
        <w:rPr>
          <w:rFonts w:ascii="Calibri" w:eastAsia="Times New Roman" w:hAnsi="Calibri" w:cs="Times New Roman"/>
        </w:rPr>
        <w:t>Income from Academic Summit did not meet expenses</w:t>
      </w:r>
      <w:r w:rsidR="00B10AF9" w:rsidRPr="007702FD">
        <w:rPr>
          <w:rFonts w:ascii="Calibri" w:eastAsia="Times New Roman" w:hAnsi="Calibri" w:cs="Times New Roman"/>
        </w:rPr>
        <w:t>;</w:t>
      </w:r>
      <w:r w:rsidRPr="007702FD">
        <w:rPr>
          <w:rFonts w:ascii="Calibri" w:eastAsia="Times New Roman" w:hAnsi="Calibri" w:cs="Times New Roman"/>
        </w:rPr>
        <w:t xml:space="preserve"> </w:t>
      </w:r>
      <w:r w:rsidR="00B10AF9" w:rsidRPr="007702FD">
        <w:rPr>
          <w:rFonts w:ascii="Calibri" w:eastAsia="Times New Roman" w:hAnsi="Calibri" w:cs="Times New Roman"/>
        </w:rPr>
        <w:t xml:space="preserve">but </w:t>
      </w:r>
      <w:r w:rsidRPr="007702FD">
        <w:rPr>
          <w:rFonts w:ascii="Calibri" w:eastAsia="Times New Roman" w:hAnsi="Calibri" w:cs="Times New Roman"/>
        </w:rPr>
        <w:t>that was anticipated in the budget and is covered by the $25,000 line item set aside to cover potential budget shortfall.</w:t>
      </w:r>
    </w:p>
    <w:p w:rsidR="00E14DDD" w:rsidRPr="007702FD" w:rsidRDefault="009A03A2" w:rsidP="00380E88">
      <w:pPr>
        <w:spacing w:after="0" w:line="240" w:lineRule="auto"/>
        <w:ind w:left="1170" w:hanging="630"/>
        <w:rPr>
          <w:rFonts w:ascii="Calibri" w:eastAsia="Times New Roman" w:hAnsi="Calibri" w:cs="Times New Roman"/>
        </w:rPr>
      </w:pPr>
      <w:r w:rsidRPr="007702FD">
        <w:rPr>
          <w:rFonts w:ascii="Calibri" w:eastAsia="Times New Roman" w:hAnsi="Calibri" w:cs="Times New Roman"/>
        </w:rPr>
        <w:t>Budget</w:t>
      </w:r>
      <w:r w:rsidR="00645D5D" w:rsidRPr="007702FD">
        <w:rPr>
          <w:rFonts w:ascii="Calibri" w:eastAsia="Times New Roman" w:hAnsi="Calibri" w:cs="Times New Roman"/>
        </w:rPr>
        <w:t xml:space="preserve"> will be present to </w:t>
      </w:r>
      <w:proofErr w:type="gramStart"/>
      <w:r w:rsidR="00645D5D" w:rsidRPr="007702FD">
        <w:rPr>
          <w:rFonts w:ascii="Calibri" w:eastAsia="Times New Roman" w:hAnsi="Calibri" w:cs="Times New Roman"/>
        </w:rPr>
        <w:t>BAC</w:t>
      </w:r>
      <w:r w:rsidRPr="007702FD">
        <w:rPr>
          <w:rFonts w:ascii="Calibri" w:eastAsia="Times New Roman" w:hAnsi="Calibri" w:cs="Times New Roman"/>
        </w:rPr>
        <w:t>,</w:t>
      </w:r>
      <w:proofErr w:type="gramEnd"/>
      <w:r w:rsidRPr="007702FD">
        <w:rPr>
          <w:rFonts w:ascii="Calibri" w:eastAsia="Times New Roman" w:hAnsi="Calibri" w:cs="Times New Roman"/>
        </w:rPr>
        <w:t xml:space="preserve"> no need </w:t>
      </w:r>
      <w:r w:rsidR="00645D5D" w:rsidRPr="007702FD">
        <w:rPr>
          <w:rFonts w:ascii="Calibri" w:eastAsia="Times New Roman" w:hAnsi="Calibri" w:cs="Times New Roman"/>
        </w:rPr>
        <w:t xml:space="preserve">is </w:t>
      </w:r>
      <w:r w:rsidRPr="007702FD">
        <w:rPr>
          <w:rFonts w:ascii="Calibri" w:eastAsia="Times New Roman" w:hAnsi="Calibri" w:cs="Times New Roman"/>
        </w:rPr>
        <w:t xml:space="preserve">anticipated for increasing </w:t>
      </w:r>
      <w:r w:rsidR="00E14DDD" w:rsidRPr="007702FD">
        <w:rPr>
          <w:rFonts w:ascii="Calibri" w:eastAsia="Times New Roman" w:hAnsi="Calibri" w:cs="Times New Roman"/>
        </w:rPr>
        <w:t xml:space="preserve">APS </w:t>
      </w:r>
      <w:r w:rsidRPr="007702FD">
        <w:rPr>
          <w:rFonts w:ascii="Calibri" w:eastAsia="Times New Roman" w:hAnsi="Calibri" w:cs="Times New Roman"/>
        </w:rPr>
        <w:t>assessments, except for those associated with changes in enrollment.</w:t>
      </w:r>
    </w:p>
    <w:p w:rsidR="00CA3882" w:rsidRPr="007702FD" w:rsidRDefault="00CA3882" w:rsidP="00380E88">
      <w:pPr>
        <w:spacing w:after="0" w:line="240" w:lineRule="auto"/>
        <w:ind w:left="1170" w:hanging="630"/>
        <w:rPr>
          <w:rFonts w:ascii="Calibri" w:eastAsia="Times New Roman" w:hAnsi="Calibri" w:cs="Times New Roman"/>
          <w:b/>
          <w:bCs/>
          <w:sz w:val="24"/>
          <w:szCs w:val="20"/>
        </w:rPr>
      </w:pPr>
      <w:r w:rsidRPr="007702FD">
        <w:rPr>
          <w:rFonts w:ascii="Calibri" w:eastAsia="Times New Roman" w:hAnsi="Calibri" w:cs="Times New Roman"/>
          <w:b/>
          <w:bCs/>
          <w:sz w:val="24"/>
          <w:szCs w:val="20"/>
        </w:rPr>
        <w:t>’12 Assessments Update</w:t>
      </w:r>
    </w:p>
    <w:p w:rsidR="009A03A2" w:rsidRPr="007702FD" w:rsidRDefault="009A03A2" w:rsidP="00380E88">
      <w:pPr>
        <w:spacing w:after="0" w:line="240" w:lineRule="auto"/>
        <w:ind w:left="1170" w:hanging="630"/>
        <w:rPr>
          <w:rFonts w:ascii="Calibri" w:eastAsia="Times New Roman" w:hAnsi="Calibri" w:cs="Times New Roman"/>
        </w:rPr>
      </w:pPr>
      <w:r w:rsidRPr="007702FD">
        <w:rPr>
          <w:rFonts w:ascii="Calibri" w:eastAsia="Times New Roman" w:hAnsi="Calibri" w:cs="Times New Roman"/>
        </w:rPr>
        <w:t xml:space="preserve">Payment of assessments </w:t>
      </w:r>
      <w:r w:rsidR="00F00230" w:rsidRPr="007702FD">
        <w:rPr>
          <w:rFonts w:ascii="Calibri" w:eastAsia="Times New Roman" w:hAnsi="Calibri" w:cs="Times New Roman"/>
        </w:rPr>
        <w:t>is</w:t>
      </w:r>
      <w:r w:rsidRPr="007702FD">
        <w:rPr>
          <w:rFonts w:ascii="Calibri" w:eastAsia="Times New Roman" w:hAnsi="Calibri" w:cs="Times New Roman"/>
        </w:rPr>
        <w:t xml:space="preserve"> on track, a few outstanding institutions.  6 or 7 haven’t paid any </w:t>
      </w:r>
      <w:r w:rsidR="00645D5D" w:rsidRPr="007702FD">
        <w:rPr>
          <w:rFonts w:ascii="Calibri" w:eastAsia="Times New Roman" w:hAnsi="Calibri" w:cs="Times New Roman"/>
        </w:rPr>
        <w:t xml:space="preserve">APLU </w:t>
      </w:r>
      <w:r w:rsidR="00F00230" w:rsidRPr="007702FD">
        <w:rPr>
          <w:rFonts w:ascii="Calibri" w:eastAsia="Times New Roman" w:hAnsi="Calibri" w:cs="Times New Roman"/>
        </w:rPr>
        <w:t>assessments;</w:t>
      </w:r>
      <w:r w:rsidRPr="007702FD">
        <w:rPr>
          <w:rFonts w:ascii="Calibri" w:eastAsia="Times New Roman" w:hAnsi="Calibri" w:cs="Times New Roman"/>
        </w:rPr>
        <w:t xml:space="preserve"> some have yet to pay APS assessment.</w:t>
      </w:r>
    </w:p>
    <w:p w:rsidR="009A03A2" w:rsidRPr="007702FD" w:rsidRDefault="009A03A2" w:rsidP="00380E88">
      <w:pPr>
        <w:spacing w:after="0" w:line="240" w:lineRule="auto"/>
        <w:ind w:left="1170" w:hanging="630"/>
        <w:rPr>
          <w:rFonts w:ascii="Calibri" w:eastAsia="Times New Roman" w:hAnsi="Calibri" w:cs="Times New Roman"/>
        </w:rPr>
      </w:pPr>
    </w:p>
    <w:p w:rsidR="009A03A2" w:rsidRPr="007702FD" w:rsidRDefault="009A03A2" w:rsidP="00380E88">
      <w:pPr>
        <w:spacing w:after="0" w:line="240" w:lineRule="auto"/>
        <w:ind w:left="1170" w:hanging="630"/>
        <w:rPr>
          <w:rFonts w:ascii="Calibri" w:eastAsia="Times New Roman" w:hAnsi="Calibri" w:cs="Times New Roman"/>
          <w:b/>
        </w:rPr>
      </w:pPr>
      <w:proofErr w:type="gramStart"/>
      <w:r w:rsidRPr="007702FD">
        <w:rPr>
          <w:rFonts w:ascii="Calibri" w:eastAsia="Times New Roman" w:hAnsi="Calibri" w:cs="Times New Roman"/>
          <w:b/>
        </w:rPr>
        <w:t xml:space="preserve">Special acknowledgement of Wendy Fink’s </w:t>
      </w:r>
      <w:r w:rsidR="005B0B7A" w:rsidRPr="007702FD">
        <w:rPr>
          <w:rFonts w:ascii="Calibri" w:eastAsia="Times New Roman" w:hAnsi="Calibri" w:cs="Times New Roman"/>
          <w:b/>
        </w:rPr>
        <w:t>contributions to APS</w:t>
      </w:r>
      <w:r w:rsidR="006E4D5F" w:rsidRPr="007702FD">
        <w:rPr>
          <w:rFonts w:ascii="Calibri" w:eastAsia="Times New Roman" w:hAnsi="Calibri" w:cs="Times New Roman"/>
          <w:b/>
        </w:rPr>
        <w:t>;</w:t>
      </w:r>
      <w:r w:rsidR="00645D5D" w:rsidRPr="007702FD">
        <w:rPr>
          <w:rFonts w:ascii="Calibri" w:eastAsia="Times New Roman" w:hAnsi="Calibri" w:cs="Times New Roman"/>
          <w:b/>
        </w:rPr>
        <w:t xml:space="preserve"> </w:t>
      </w:r>
      <w:r w:rsidR="006E4D5F" w:rsidRPr="007702FD">
        <w:rPr>
          <w:rFonts w:ascii="Calibri" w:eastAsia="Times New Roman" w:hAnsi="Calibri" w:cs="Times New Roman"/>
          <w:b/>
        </w:rPr>
        <w:t>b</w:t>
      </w:r>
      <w:r w:rsidR="00645D5D" w:rsidRPr="007702FD">
        <w:rPr>
          <w:rFonts w:ascii="Calibri" w:eastAsia="Times New Roman" w:hAnsi="Calibri" w:cs="Times New Roman"/>
          <w:b/>
        </w:rPr>
        <w:t>ig round of applause by all.</w:t>
      </w:r>
      <w:proofErr w:type="gramEnd"/>
    </w:p>
    <w:p w:rsidR="005B0B7A" w:rsidRPr="007702FD" w:rsidRDefault="005B0B7A" w:rsidP="00380E88">
      <w:pPr>
        <w:spacing w:after="0" w:line="240" w:lineRule="auto"/>
        <w:ind w:left="1170" w:hanging="630"/>
        <w:rPr>
          <w:rFonts w:ascii="Calibri" w:eastAsia="Times New Roman" w:hAnsi="Calibri" w:cs="Times New Roman"/>
        </w:rPr>
      </w:pPr>
    </w:p>
    <w:p w:rsidR="005B0B7A" w:rsidRPr="007702FD" w:rsidRDefault="00645D5D" w:rsidP="00380E88">
      <w:pPr>
        <w:spacing w:after="0" w:line="240" w:lineRule="auto"/>
        <w:ind w:left="1170" w:hanging="630"/>
        <w:rPr>
          <w:rFonts w:ascii="Calibri" w:eastAsia="Times New Roman" w:hAnsi="Calibri" w:cs="Times New Roman"/>
        </w:rPr>
      </w:pPr>
      <w:r w:rsidRPr="007702FD">
        <w:rPr>
          <w:rFonts w:ascii="Calibri" w:eastAsia="Times New Roman" w:hAnsi="Calibri" w:cs="Times New Roman"/>
          <w:b/>
        </w:rPr>
        <w:t xml:space="preserve">Morrill Act </w:t>
      </w:r>
      <w:r w:rsidR="005B0B7A" w:rsidRPr="007702FD">
        <w:rPr>
          <w:rFonts w:ascii="Calibri" w:eastAsia="Times New Roman" w:hAnsi="Calibri" w:cs="Times New Roman"/>
          <w:b/>
        </w:rPr>
        <w:t xml:space="preserve">Convocation feedback </w:t>
      </w:r>
      <w:r w:rsidR="005B0B7A" w:rsidRPr="007702FD">
        <w:rPr>
          <w:rFonts w:ascii="Calibri" w:eastAsia="Times New Roman" w:hAnsi="Calibri" w:cs="Times New Roman"/>
        </w:rPr>
        <w:t xml:space="preserve">– everyone thought </w:t>
      </w:r>
      <w:r w:rsidR="006E4D5F" w:rsidRPr="007702FD">
        <w:rPr>
          <w:rFonts w:ascii="Calibri" w:eastAsia="Times New Roman" w:hAnsi="Calibri" w:cs="Times New Roman"/>
        </w:rPr>
        <w:t>event</w:t>
      </w:r>
      <w:r w:rsidR="005B0B7A" w:rsidRPr="007702FD">
        <w:rPr>
          <w:rFonts w:ascii="Calibri" w:eastAsia="Times New Roman" w:hAnsi="Calibri" w:cs="Times New Roman"/>
        </w:rPr>
        <w:t xml:space="preserve"> was on target both as celebration of things past as well as </w:t>
      </w:r>
      <w:r w:rsidR="006E4D5F" w:rsidRPr="007702FD">
        <w:rPr>
          <w:rFonts w:ascii="Calibri" w:eastAsia="Times New Roman" w:hAnsi="Calibri" w:cs="Times New Roman"/>
        </w:rPr>
        <w:t xml:space="preserve">identifying the </w:t>
      </w:r>
      <w:r w:rsidR="005B0B7A" w:rsidRPr="007702FD">
        <w:rPr>
          <w:rFonts w:ascii="Calibri" w:eastAsia="Times New Roman" w:hAnsi="Calibri" w:cs="Times New Roman"/>
        </w:rPr>
        <w:t>needs of the future.  Many notes of congratulations about the event</w:t>
      </w:r>
      <w:r w:rsidR="006E4D5F" w:rsidRPr="007702FD">
        <w:rPr>
          <w:rFonts w:ascii="Calibri" w:eastAsia="Times New Roman" w:hAnsi="Calibri" w:cs="Times New Roman"/>
        </w:rPr>
        <w:t xml:space="preserve"> have come in to APLU</w:t>
      </w:r>
      <w:r w:rsidR="005B0B7A" w:rsidRPr="007702FD">
        <w:rPr>
          <w:rFonts w:ascii="Calibri" w:eastAsia="Times New Roman" w:hAnsi="Calibri" w:cs="Times New Roman"/>
        </w:rPr>
        <w:t>.</w:t>
      </w:r>
    </w:p>
    <w:p w:rsidR="00AC40D9" w:rsidRPr="007702FD" w:rsidRDefault="00AC40D9" w:rsidP="00E14A31">
      <w:pPr>
        <w:spacing w:after="0" w:line="240" w:lineRule="auto"/>
        <w:ind w:left="720" w:hanging="720"/>
        <w:rPr>
          <w:rFonts w:ascii="Calibri" w:eastAsia="Times New Roman" w:hAnsi="Calibri" w:cs="Times New Roman"/>
        </w:rPr>
      </w:pPr>
    </w:p>
    <w:p w:rsidR="00AC40D9" w:rsidRDefault="007702FD" w:rsidP="00380E88">
      <w:pPr>
        <w:spacing w:after="0" w:line="240" w:lineRule="auto"/>
        <w:ind w:left="1080" w:hanging="540"/>
        <w:rPr>
          <w:rFonts w:ascii="Calibri" w:eastAsia="Times New Roman" w:hAnsi="Calibri" w:cs="Times New Roman"/>
          <w:color w:val="000000"/>
        </w:rPr>
      </w:pPr>
      <w:r w:rsidRPr="007702FD">
        <w:rPr>
          <w:rFonts w:ascii="Calibri" w:eastAsia="Times New Roman" w:hAnsi="Calibri" w:cs="Times New Roman"/>
          <w:b/>
          <w:color w:val="000000"/>
        </w:rPr>
        <w:lastRenderedPageBreak/>
        <w:t>G</w:t>
      </w:r>
      <w:r w:rsidR="00F00230" w:rsidRPr="007702FD">
        <w:rPr>
          <w:rFonts w:ascii="Calibri" w:eastAsia="Times New Roman" w:hAnsi="Calibri" w:cs="Times New Roman"/>
          <w:b/>
          <w:color w:val="000000"/>
        </w:rPr>
        <w:t xml:space="preserve">eneral </w:t>
      </w:r>
      <w:proofErr w:type="gramStart"/>
      <w:r w:rsidR="00AC40D9" w:rsidRPr="007702FD">
        <w:rPr>
          <w:rFonts w:ascii="Calibri" w:eastAsia="Times New Roman" w:hAnsi="Calibri" w:cs="Times New Roman"/>
          <w:b/>
          <w:color w:val="000000"/>
        </w:rPr>
        <w:t>question</w:t>
      </w:r>
      <w:r w:rsidR="00AC40D9">
        <w:rPr>
          <w:rFonts w:ascii="Calibri" w:eastAsia="Times New Roman" w:hAnsi="Calibri" w:cs="Times New Roman"/>
          <w:color w:val="000000"/>
        </w:rPr>
        <w:t xml:space="preserve"> </w:t>
      </w:r>
      <w:r>
        <w:rPr>
          <w:rFonts w:ascii="Calibri" w:eastAsia="Times New Roman" w:hAnsi="Calibri" w:cs="Times New Roman"/>
          <w:color w:val="000000"/>
        </w:rPr>
        <w:t xml:space="preserve"> -</w:t>
      </w:r>
      <w:proofErr w:type="gramEnd"/>
      <w:r>
        <w:rPr>
          <w:rFonts w:ascii="Calibri" w:eastAsia="Times New Roman" w:hAnsi="Calibri" w:cs="Times New Roman"/>
          <w:color w:val="000000"/>
        </w:rPr>
        <w:t xml:space="preserve"> Linda Martin </w:t>
      </w:r>
      <w:r w:rsidR="00AC40D9">
        <w:rPr>
          <w:rFonts w:ascii="Calibri" w:eastAsia="Times New Roman" w:hAnsi="Calibri" w:cs="Times New Roman"/>
          <w:color w:val="000000"/>
        </w:rPr>
        <w:t>– do</w:t>
      </w:r>
      <w:r w:rsidR="00F00230">
        <w:rPr>
          <w:rFonts w:ascii="Calibri" w:eastAsia="Times New Roman" w:hAnsi="Calibri" w:cs="Times New Roman"/>
          <w:color w:val="000000"/>
        </w:rPr>
        <w:t>es anyone</w:t>
      </w:r>
      <w:r w:rsidR="00AC40D9">
        <w:rPr>
          <w:rFonts w:ascii="Calibri" w:eastAsia="Times New Roman" w:hAnsi="Calibri" w:cs="Times New Roman"/>
          <w:color w:val="000000"/>
        </w:rPr>
        <w:t xml:space="preserve"> have some ideas about role ACOP can play in terms of rallying the troops to increase participation</w:t>
      </w:r>
      <w:r w:rsidR="00F00230">
        <w:rPr>
          <w:rFonts w:ascii="Calibri" w:eastAsia="Times New Roman" w:hAnsi="Calibri" w:cs="Times New Roman"/>
          <w:color w:val="000000"/>
        </w:rPr>
        <w:t xml:space="preserve"> meetings</w:t>
      </w:r>
      <w:r w:rsidR="00AC40D9">
        <w:rPr>
          <w:rFonts w:ascii="Calibri" w:eastAsia="Times New Roman" w:hAnsi="Calibri" w:cs="Times New Roman"/>
          <w:color w:val="000000"/>
        </w:rPr>
        <w:t>.</w:t>
      </w:r>
    </w:p>
    <w:p w:rsidR="00AC40D9" w:rsidRDefault="00380E88" w:rsidP="00380E88">
      <w:pPr>
        <w:tabs>
          <w:tab w:val="left" w:pos="1005"/>
        </w:tabs>
        <w:spacing w:after="0" w:line="240" w:lineRule="auto"/>
        <w:ind w:left="1080" w:hanging="540"/>
        <w:rPr>
          <w:rFonts w:ascii="Calibri" w:eastAsia="Times New Roman" w:hAnsi="Calibri" w:cs="Times New Roman"/>
          <w:color w:val="000000"/>
        </w:rPr>
      </w:pPr>
      <w:r>
        <w:rPr>
          <w:rFonts w:ascii="Calibri" w:eastAsia="Times New Roman" w:hAnsi="Calibri" w:cs="Times New Roman"/>
          <w:color w:val="000000"/>
        </w:rPr>
        <w:tab/>
      </w:r>
    </w:p>
    <w:p w:rsidR="00AC40D9" w:rsidRDefault="003606BE" w:rsidP="00380E88">
      <w:pPr>
        <w:spacing w:after="0" w:line="240" w:lineRule="auto"/>
        <w:ind w:left="1080" w:hanging="540"/>
        <w:rPr>
          <w:rFonts w:ascii="Calibri" w:eastAsia="Times New Roman" w:hAnsi="Calibri" w:cs="Times New Roman"/>
          <w:color w:val="000000"/>
        </w:rPr>
      </w:pPr>
      <w:proofErr w:type="gramStart"/>
      <w:r>
        <w:rPr>
          <w:rFonts w:ascii="Calibri" w:eastAsia="Times New Roman" w:hAnsi="Calibri" w:cs="Times New Roman"/>
          <w:color w:val="000000"/>
        </w:rPr>
        <w:t xml:space="preserve">Ian Maw answer </w:t>
      </w:r>
      <w:r w:rsidR="00AC40D9">
        <w:rPr>
          <w:rFonts w:ascii="Calibri" w:eastAsia="Times New Roman" w:hAnsi="Calibri" w:cs="Times New Roman"/>
          <w:color w:val="000000"/>
        </w:rPr>
        <w:t>- Need to have conversation with Admin Heads to tell them that their academic people should be present at these meetings.</w:t>
      </w:r>
      <w:proofErr w:type="gramEnd"/>
      <w:r w:rsidR="00AC40D9">
        <w:rPr>
          <w:rFonts w:ascii="Calibri" w:eastAsia="Times New Roman" w:hAnsi="Calibri" w:cs="Times New Roman"/>
          <w:color w:val="000000"/>
        </w:rPr>
        <w:t xml:space="preserve">  Deans must reach out to their people and let them know how important participation is.</w:t>
      </w:r>
    </w:p>
    <w:p w:rsidR="00AC40D9" w:rsidRDefault="00AC40D9" w:rsidP="00380E88">
      <w:pPr>
        <w:spacing w:after="0" w:line="240" w:lineRule="auto"/>
        <w:ind w:left="1080" w:hanging="540"/>
        <w:rPr>
          <w:rFonts w:ascii="Calibri" w:eastAsia="Times New Roman" w:hAnsi="Calibri" w:cs="Times New Roman"/>
          <w:color w:val="000000"/>
        </w:rPr>
      </w:pPr>
    </w:p>
    <w:p w:rsidR="00AC40D9" w:rsidRDefault="00AC40D9" w:rsidP="00380E88">
      <w:pPr>
        <w:spacing w:after="0" w:line="240" w:lineRule="auto"/>
        <w:ind w:left="1080" w:hanging="540"/>
        <w:rPr>
          <w:rFonts w:ascii="Calibri" w:eastAsia="Times New Roman" w:hAnsi="Calibri" w:cs="Times New Roman"/>
          <w:color w:val="000000"/>
        </w:rPr>
      </w:pPr>
      <w:r>
        <w:rPr>
          <w:rFonts w:ascii="Calibri" w:eastAsia="Times New Roman" w:hAnsi="Calibri" w:cs="Times New Roman"/>
          <w:color w:val="000000"/>
        </w:rPr>
        <w:t xml:space="preserve">Southern section, academic folks </w:t>
      </w:r>
      <w:r w:rsidR="003606BE">
        <w:rPr>
          <w:rFonts w:ascii="Calibri" w:eastAsia="Times New Roman" w:hAnsi="Calibri" w:cs="Times New Roman"/>
          <w:color w:val="000000"/>
        </w:rPr>
        <w:t xml:space="preserve">are </w:t>
      </w:r>
      <w:r>
        <w:rPr>
          <w:rFonts w:ascii="Calibri" w:eastAsia="Times New Roman" w:hAnsi="Calibri" w:cs="Times New Roman"/>
          <w:color w:val="000000"/>
        </w:rPr>
        <w:t>meeting with extension folks</w:t>
      </w:r>
      <w:r w:rsidR="003606BE">
        <w:rPr>
          <w:rFonts w:ascii="Calibri" w:eastAsia="Times New Roman" w:hAnsi="Calibri" w:cs="Times New Roman"/>
          <w:color w:val="000000"/>
        </w:rPr>
        <w:t xml:space="preserve"> in the fall</w:t>
      </w:r>
      <w:r>
        <w:rPr>
          <w:rFonts w:ascii="Calibri" w:eastAsia="Times New Roman" w:hAnsi="Calibri" w:cs="Times New Roman"/>
          <w:color w:val="000000"/>
        </w:rPr>
        <w:t xml:space="preserve">.  That might be a useful way to move </w:t>
      </w:r>
      <w:r w:rsidR="003606BE">
        <w:rPr>
          <w:rFonts w:ascii="Calibri" w:eastAsia="Times New Roman" w:hAnsi="Calibri" w:cs="Times New Roman"/>
          <w:color w:val="000000"/>
        </w:rPr>
        <w:t xml:space="preserve">forward in other areas. </w:t>
      </w:r>
      <w:r>
        <w:rPr>
          <w:rFonts w:ascii="Calibri" w:eastAsia="Times New Roman" w:hAnsi="Calibri" w:cs="Times New Roman"/>
          <w:color w:val="000000"/>
        </w:rPr>
        <w:t xml:space="preserve"> </w:t>
      </w:r>
      <w:r w:rsidR="003606BE">
        <w:rPr>
          <w:rFonts w:ascii="Calibri" w:eastAsia="Times New Roman" w:hAnsi="Calibri" w:cs="Times New Roman"/>
          <w:color w:val="000000"/>
        </w:rPr>
        <w:t>B</w:t>
      </w:r>
      <w:r>
        <w:rPr>
          <w:rFonts w:ascii="Calibri" w:eastAsia="Times New Roman" w:hAnsi="Calibri" w:cs="Times New Roman"/>
          <w:color w:val="000000"/>
        </w:rPr>
        <w:t xml:space="preserve">oth </w:t>
      </w:r>
      <w:r w:rsidR="003606BE">
        <w:rPr>
          <w:rFonts w:ascii="Calibri" w:eastAsia="Times New Roman" w:hAnsi="Calibri" w:cs="Times New Roman"/>
          <w:color w:val="000000"/>
        </w:rPr>
        <w:t xml:space="preserve">groups are involved in activities that impact </w:t>
      </w:r>
      <w:r>
        <w:rPr>
          <w:rFonts w:ascii="Calibri" w:eastAsia="Times New Roman" w:hAnsi="Calibri" w:cs="Times New Roman"/>
          <w:color w:val="000000"/>
        </w:rPr>
        <w:t>undergrad research opportunities and grad student training.</w:t>
      </w:r>
    </w:p>
    <w:p w:rsidR="00AC40D9" w:rsidRDefault="00AC40D9" w:rsidP="00380E88">
      <w:pPr>
        <w:spacing w:after="0" w:line="240" w:lineRule="auto"/>
        <w:ind w:left="1080" w:hanging="540"/>
        <w:rPr>
          <w:rFonts w:ascii="Calibri" w:eastAsia="Times New Roman" w:hAnsi="Calibri" w:cs="Times New Roman"/>
          <w:color w:val="000000"/>
        </w:rPr>
      </w:pPr>
    </w:p>
    <w:p w:rsidR="00AC40D9" w:rsidRDefault="00AC40D9" w:rsidP="00380E88">
      <w:pPr>
        <w:spacing w:after="0" w:line="240" w:lineRule="auto"/>
        <w:ind w:left="1080" w:hanging="540"/>
        <w:rPr>
          <w:rFonts w:ascii="Calibri" w:eastAsia="Times New Roman" w:hAnsi="Calibri" w:cs="Times New Roman"/>
          <w:color w:val="000000"/>
        </w:rPr>
      </w:pPr>
      <w:proofErr w:type="gramStart"/>
      <w:r w:rsidRPr="007702FD">
        <w:rPr>
          <w:rFonts w:ascii="Calibri" w:eastAsia="Times New Roman" w:hAnsi="Calibri" w:cs="Times New Roman"/>
          <w:b/>
          <w:color w:val="000000"/>
        </w:rPr>
        <w:t>Reminder</w:t>
      </w:r>
      <w:r>
        <w:rPr>
          <w:rFonts w:ascii="Calibri" w:eastAsia="Times New Roman" w:hAnsi="Calibri" w:cs="Times New Roman"/>
          <w:color w:val="000000"/>
        </w:rPr>
        <w:t xml:space="preserve"> </w:t>
      </w:r>
      <w:r w:rsidR="004E49E6">
        <w:rPr>
          <w:rFonts w:ascii="Calibri" w:eastAsia="Times New Roman" w:hAnsi="Calibri" w:cs="Times New Roman"/>
          <w:color w:val="000000"/>
        </w:rPr>
        <w:t xml:space="preserve">from Ian </w:t>
      </w:r>
      <w:r>
        <w:rPr>
          <w:rFonts w:ascii="Calibri" w:eastAsia="Times New Roman" w:hAnsi="Calibri" w:cs="Times New Roman"/>
          <w:color w:val="000000"/>
        </w:rPr>
        <w:t xml:space="preserve">– </w:t>
      </w:r>
      <w:r w:rsidR="001E3DDF">
        <w:rPr>
          <w:rFonts w:ascii="Calibri" w:eastAsia="Times New Roman" w:hAnsi="Calibri" w:cs="Times New Roman"/>
          <w:color w:val="000000"/>
        </w:rPr>
        <w:t xml:space="preserve">still some </w:t>
      </w:r>
      <w:r>
        <w:rPr>
          <w:rFonts w:ascii="Calibri" w:eastAsia="Times New Roman" w:hAnsi="Calibri" w:cs="Times New Roman"/>
          <w:color w:val="000000"/>
        </w:rPr>
        <w:t xml:space="preserve">support </w:t>
      </w:r>
      <w:r w:rsidR="001E3DDF">
        <w:rPr>
          <w:rFonts w:ascii="Calibri" w:eastAsia="Times New Roman" w:hAnsi="Calibri" w:cs="Times New Roman"/>
          <w:color w:val="000000"/>
        </w:rPr>
        <w:t xml:space="preserve">available </w:t>
      </w:r>
      <w:r>
        <w:rPr>
          <w:rFonts w:ascii="Calibri" w:eastAsia="Times New Roman" w:hAnsi="Calibri" w:cs="Times New Roman"/>
          <w:color w:val="000000"/>
        </w:rPr>
        <w:t xml:space="preserve">for graduate students to attend </w:t>
      </w:r>
      <w:proofErr w:type="spellStart"/>
      <w:r>
        <w:rPr>
          <w:rFonts w:ascii="Calibri" w:eastAsia="Times New Roman" w:hAnsi="Calibri" w:cs="Times New Roman"/>
          <w:color w:val="000000"/>
        </w:rPr>
        <w:t>Bioeconomy</w:t>
      </w:r>
      <w:proofErr w:type="spellEnd"/>
      <w:r>
        <w:rPr>
          <w:rFonts w:ascii="Calibri" w:eastAsia="Times New Roman" w:hAnsi="Calibri" w:cs="Times New Roman"/>
          <w:color w:val="000000"/>
        </w:rPr>
        <w:t xml:space="preserve"> conference in Banff.</w:t>
      </w:r>
      <w:proofErr w:type="gramEnd"/>
      <w:r>
        <w:rPr>
          <w:rFonts w:ascii="Calibri" w:eastAsia="Times New Roman" w:hAnsi="Calibri" w:cs="Times New Roman"/>
          <w:color w:val="000000"/>
        </w:rPr>
        <w:t xml:space="preserve">  A</w:t>
      </w:r>
      <w:r w:rsidR="001E3DDF">
        <w:rPr>
          <w:rFonts w:ascii="Calibri" w:eastAsia="Times New Roman" w:hAnsi="Calibri" w:cs="Times New Roman"/>
          <w:color w:val="000000"/>
        </w:rPr>
        <w:t>s</w:t>
      </w:r>
      <w:r>
        <w:rPr>
          <w:rFonts w:ascii="Calibri" w:eastAsia="Times New Roman" w:hAnsi="Calibri" w:cs="Times New Roman"/>
          <w:color w:val="000000"/>
        </w:rPr>
        <w:t xml:space="preserve"> of last night 15 of the 20 slots were filled.  6 people on waiting list </w:t>
      </w:r>
      <w:proofErr w:type="gramStart"/>
      <w:r>
        <w:rPr>
          <w:rFonts w:ascii="Calibri" w:eastAsia="Times New Roman" w:hAnsi="Calibri" w:cs="Times New Roman"/>
          <w:color w:val="000000"/>
        </w:rPr>
        <w:t>who</w:t>
      </w:r>
      <w:proofErr w:type="gramEnd"/>
      <w:r>
        <w:rPr>
          <w:rFonts w:ascii="Calibri" w:eastAsia="Times New Roman" w:hAnsi="Calibri" w:cs="Times New Roman"/>
          <w:color w:val="000000"/>
        </w:rPr>
        <w:t xml:space="preserve"> already have someone funded from their institution.  If slots remain, funding will go to those on the waiting list</w:t>
      </w:r>
      <w:r w:rsidR="001E3DDF">
        <w:rPr>
          <w:rFonts w:ascii="Calibri" w:eastAsia="Times New Roman" w:hAnsi="Calibri" w:cs="Times New Roman"/>
          <w:color w:val="000000"/>
        </w:rPr>
        <w:t xml:space="preserve"> on a first come first serve basis</w:t>
      </w:r>
      <w:r>
        <w:rPr>
          <w:rFonts w:ascii="Calibri" w:eastAsia="Times New Roman" w:hAnsi="Calibri" w:cs="Times New Roman"/>
          <w:color w:val="000000"/>
        </w:rPr>
        <w:t>.</w:t>
      </w:r>
    </w:p>
    <w:p w:rsidR="00AC40D9" w:rsidRDefault="00AC40D9" w:rsidP="00380E88">
      <w:pPr>
        <w:spacing w:after="0" w:line="240" w:lineRule="auto"/>
        <w:ind w:left="1080" w:hanging="540"/>
        <w:rPr>
          <w:rFonts w:ascii="Calibri" w:eastAsia="Times New Roman" w:hAnsi="Calibri" w:cs="Times New Roman"/>
          <w:color w:val="000000"/>
        </w:rPr>
      </w:pPr>
    </w:p>
    <w:p w:rsidR="00F00230" w:rsidRDefault="00F00230" w:rsidP="00380E88">
      <w:pPr>
        <w:spacing w:after="0" w:line="240" w:lineRule="auto"/>
        <w:ind w:left="1080" w:hanging="540"/>
        <w:rPr>
          <w:rFonts w:ascii="Calibri" w:eastAsia="Times New Roman" w:hAnsi="Calibri" w:cs="Times New Roman"/>
          <w:color w:val="000000"/>
        </w:rPr>
      </w:pPr>
      <w:r w:rsidRPr="00F20808">
        <w:rPr>
          <w:rFonts w:ascii="Calibri" w:eastAsia="Times New Roman" w:hAnsi="Calibri" w:cs="Times New Roman"/>
          <w:b/>
          <w:color w:val="000000"/>
        </w:rPr>
        <w:t>Question</w:t>
      </w:r>
      <w:r w:rsidR="00AC40D9" w:rsidRPr="00F00230">
        <w:rPr>
          <w:rFonts w:ascii="Calibri" w:eastAsia="Times New Roman" w:hAnsi="Calibri" w:cs="Times New Roman"/>
          <w:color w:val="000000"/>
        </w:rPr>
        <w:t xml:space="preserve"> </w:t>
      </w:r>
      <w:r>
        <w:rPr>
          <w:rFonts w:ascii="Calibri" w:eastAsia="Times New Roman" w:hAnsi="Calibri" w:cs="Times New Roman"/>
          <w:color w:val="000000"/>
        </w:rPr>
        <w:t xml:space="preserve">from </w:t>
      </w:r>
      <w:r w:rsidR="00AC40D9" w:rsidRPr="00F00230">
        <w:rPr>
          <w:rFonts w:ascii="Calibri" w:eastAsia="Times New Roman" w:hAnsi="Calibri" w:cs="Times New Roman"/>
          <w:color w:val="000000"/>
        </w:rPr>
        <w:t>Don Boggs</w:t>
      </w:r>
      <w:r w:rsidR="00AC40D9">
        <w:rPr>
          <w:rFonts w:ascii="Calibri" w:eastAsia="Times New Roman" w:hAnsi="Calibri" w:cs="Times New Roman"/>
          <w:color w:val="000000"/>
        </w:rPr>
        <w:t xml:space="preserve"> – what is the role of APS in the last discussion</w:t>
      </w:r>
      <w:r>
        <w:rPr>
          <w:rFonts w:ascii="Calibri" w:eastAsia="Times New Roman" w:hAnsi="Calibri" w:cs="Times New Roman"/>
          <w:color w:val="000000"/>
        </w:rPr>
        <w:t xml:space="preserve"> of the Joint COPS session -</w:t>
      </w:r>
      <w:r w:rsidR="00AC40D9">
        <w:rPr>
          <w:rFonts w:ascii="Calibri" w:eastAsia="Times New Roman" w:hAnsi="Calibri" w:cs="Times New Roman"/>
          <w:color w:val="000000"/>
        </w:rPr>
        <w:t xml:space="preserve"> the </w:t>
      </w:r>
      <w:proofErr w:type="spellStart"/>
      <w:r w:rsidR="00AC40D9">
        <w:rPr>
          <w:rFonts w:ascii="Calibri" w:eastAsia="Times New Roman" w:hAnsi="Calibri" w:cs="Times New Roman"/>
          <w:color w:val="000000"/>
        </w:rPr>
        <w:t>Battel</w:t>
      </w:r>
      <w:proofErr w:type="spellEnd"/>
      <w:r w:rsidR="00AC40D9">
        <w:rPr>
          <w:rFonts w:ascii="Calibri" w:eastAsia="Times New Roman" w:hAnsi="Calibri" w:cs="Times New Roman"/>
          <w:color w:val="000000"/>
        </w:rPr>
        <w:t xml:space="preserve"> report has nothing </w:t>
      </w:r>
      <w:r>
        <w:rPr>
          <w:rFonts w:ascii="Calibri" w:eastAsia="Times New Roman" w:hAnsi="Calibri" w:cs="Times New Roman"/>
          <w:color w:val="000000"/>
        </w:rPr>
        <w:t>on</w:t>
      </w:r>
      <w:r w:rsidR="00AC40D9">
        <w:rPr>
          <w:rFonts w:ascii="Calibri" w:eastAsia="Times New Roman" w:hAnsi="Calibri" w:cs="Times New Roman"/>
          <w:color w:val="000000"/>
        </w:rPr>
        <w:t xml:space="preserve"> with workforce development/APS.  </w:t>
      </w:r>
    </w:p>
    <w:p w:rsidR="00F00230" w:rsidRDefault="00F00230" w:rsidP="00380E88">
      <w:pPr>
        <w:spacing w:after="0" w:line="240" w:lineRule="auto"/>
        <w:ind w:left="1080" w:hanging="540"/>
        <w:rPr>
          <w:rFonts w:ascii="Calibri" w:eastAsia="Times New Roman" w:hAnsi="Calibri" w:cs="Times New Roman"/>
          <w:color w:val="000000"/>
        </w:rPr>
      </w:pPr>
    </w:p>
    <w:p w:rsidR="00AC40D9" w:rsidRDefault="00AC40D9" w:rsidP="00380E88">
      <w:pPr>
        <w:spacing w:after="0" w:line="240" w:lineRule="auto"/>
        <w:ind w:left="1080" w:hanging="540"/>
        <w:rPr>
          <w:rFonts w:ascii="Calibri" w:eastAsia="Times New Roman" w:hAnsi="Calibri" w:cs="Times New Roman"/>
          <w:color w:val="000000"/>
        </w:rPr>
      </w:pPr>
      <w:r>
        <w:rPr>
          <w:rFonts w:ascii="Calibri" w:eastAsia="Times New Roman" w:hAnsi="Calibri" w:cs="Times New Roman"/>
          <w:color w:val="000000"/>
        </w:rPr>
        <w:t>I.M. answer – APS should engage that group in a conversation as those w</w:t>
      </w:r>
      <w:r w:rsidR="004E49E6">
        <w:rPr>
          <w:rFonts w:ascii="Calibri" w:eastAsia="Times New Roman" w:hAnsi="Calibri" w:cs="Times New Roman"/>
          <w:color w:val="000000"/>
        </w:rPr>
        <w:t xml:space="preserve">ho provide the human capital.  </w:t>
      </w:r>
    </w:p>
    <w:p w:rsidR="004E49E6" w:rsidRDefault="004E49E6" w:rsidP="00380E88">
      <w:pPr>
        <w:spacing w:after="0" w:line="240" w:lineRule="auto"/>
        <w:ind w:left="1080" w:hanging="540"/>
        <w:rPr>
          <w:rFonts w:ascii="Calibri" w:eastAsia="Times New Roman" w:hAnsi="Calibri" w:cs="Times New Roman"/>
          <w:color w:val="000000"/>
        </w:rPr>
      </w:pPr>
    </w:p>
    <w:p w:rsidR="004E49E6" w:rsidRPr="00CA3882" w:rsidRDefault="004E49E6" w:rsidP="00380E88">
      <w:pPr>
        <w:spacing w:after="0" w:line="240" w:lineRule="auto"/>
        <w:ind w:left="1080" w:hanging="540"/>
        <w:rPr>
          <w:rFonts w:ascii="Calibri" w:eastAsia="Times New Roman" w:hAnsi="Calibri" w:cs="Times New Roman"/>
          <w:color w:val="000000"/>
        </w:rPr>
      </w:pPr>
      <w:r w:rsidRPr="00F20808">
        <w:rPr>
          <w:rFonts w:ascii="Calibri" w:eastAsia="Times New Roman" w:hAnsi="Calibri" w:cs="Times New Roman"/>
          <w:b/>
          <w:color w:val="000000"/>
        </w:rPr>
        <w:t>Question</w:t>
      </w:r>
      <w:r>
        <w:rPr>
          <w:rFonts w:ascii="Calibri" w:eastAsia="Times New Roman" w:hAnsi="Calibri" w:cs="Times New Roman"/>
          <w:color w:val="000000"/>
        </w:rPr>
        <w:t xml:space="preserve"> – Joe </w:t>
      </w:r>
      <w:r w:rsidR="00A62AAA">
        <w:rPr>
          <w:rFonts w:ascii="Calibri" w:eastAsia="Times New Roman" w:hAnsi="Calibri" w:cs="Times New Roman"/>
          <w:color w:val="000000"/>
        </w:rPr>
        <w:t>Broder</w:t>
      </w:r>
      <w:r>
        <w:rPr>
          <w:rFonts w:ascii="Calibri" w:eastAsia="Times New Roman" w:hAnsi="Calibri" w:cs="Times New Roman"/>
          <w:color w:val="000000"/>
        </w:rPr>
        <w:t xml:space="preserve"> - What is the status of </w:t>
      </w:r>
      <w:r w:rsidR="00EC5369">
        <w:rPr>
          <w:rFonts w:ascii="Calibri" w:eastAsia="Times New Roman" w:hAnsi="Calibri" w:cs="Times New Roman"/>
          <w:color w:val="000000"/>
        </w:rPr>
        <w:t>GCHERA</w:t>
      </w:r>
      <w:r>
        <w:rPr>
          <w:rFonts w:ascii="Calibri" w:eastAsia="Times New Roman" w:hAnsi="Calibri" w:cs="Times New Roman"/>
          <w:color w:val="000000"/>
        </w:rPr>
        <w:t xml:space="preserve"> – </w:t>
      </w:r>
      <w:proofErr w:type="spellStart"/>
      <w:r>
        <w:rPr>
          <w:rFonts w:ascii="Calibri" w:eastAsia="Times New Roman" w:hAnsi="Calibri" w:cs="Times New Roman"/>
          <w:color w:val="000000"/>
        </w:rPr>
        <w:t>Univ</w:t>
      </w:r>
      <w:proofErr w:type="spellEnd"/>
      <w:r>
        <w:rPr>
          <w:rFonts w:ascii="Calibri" w:eastAsia="Times New Roman" w:hAnsi="Calibri" w:cs="Times New Roman"/>
          <w:color w:val="000000"/>
        </w:rPr>
        <w:t xml:space="preserve"> of Moscow – next June.  </w:t>
      </w:r>
      <w:proofErr w:type="gramStart"/>
      <w:r>
        <w:rPr>
          <w:rFonts w:ascii="Calibri" w:eastAsia="Times New Roman" w:hAnsi="Calibri" w:cs="Times New Roman"/>
          <w:color w:val="000000"/>
        </w:rPr>
        <w:t>Planning meeting last month in Rome.</w:t>
      </w:r>
      <w:proofErr w:type="gramEnd"/>
      <w:r>
        <w:rPr>
          <w:rFonts w:ascii="Calibri" w:eastAsia="Times New Roman" w:hAnsi="Calibri" w:cs="Times New Roman"/>
          <w:color w:val="000000"/>
        </w:rPr>
        <w:t xml:space="preserve">  </w:t>
      </w:r>
    </w:p>
    <w:p w:rsidR="00CA3882" w:rsidRPr="00CA3882" w:rsidRDefault="00CA3882" w:rsidP="00380E88">
      <w:pPr>
        <w:spacing w:after="0" w:line="240" w:lineRule="auto"/>
        <w:ind w:left="1080" w:hanging="540"/>
        <w:rPr>
          <w:rFonts w:ascii="Calibri" w:eastAsia="Times New Roman" w:hAnsi="Calibri" w:cs="Times New Roman"/>
          <w:color w:val="000000"/>
        </w:rPr>
      </w:pPr>
      <w:r w:rsidRPr="00CA3882">
        <w:rPr>
          <w:rFonts w:ascii="Calibri" w:eastAsia="Times New Roman" w:hAnsi="Calibri" w:cs="Times New Roman"/>
          <w:b/>
          <w:bCs/>
          <w:color w:val="0000FF"/>
          <w:sz w:val="20"/>
          <w:szCs w:val="20"/>
        </w:rPr>
        <w:t> </w:t>
      </w:r>
    </w:p>
    <w:p w:rsidR="00CA3882" w:rsidRPr="008F15DA" w:rsidRDefault="00CA3882" w:rsidP="00CA3882">
      <w:pPr>
        <w:spacing w:after="0" w:line="240" w:lineRule="auto"/>
        <w:rPr>
          <w:rFonts w:ascii="Calibri" w:eastAsia="Times New Roman" w:hAnsi="Calibri" w:cs="Times New Roman"/>
          <w:sz w:val="28"/>
        </w:rPr>
      </w:pPr>
      <w:r w:rsidRPr="008F15DA">
        <w:rPr>
          <w:rFonts w:ascii="Calibri" w:eastAsia="Times New Roman" w:hAnsi="Calibri" w:cs="Times New Roman"/>
          <w:b/>
          <w:bCs/>
          <w:sz w:val="24"/>
          <w:szCs w:val="20"/>
        </w:rPr>
        <w:t>Budget and Advocacy Committee Report – Don Marshall</w:t>
      </w:r>
    </w:p>
    <w:p w:rsidR="00CA3882" w:rsidRPr="008935D2" w:rsidRDefault="00CA3882" w:rsidP="007702FD">
      <w:pPr>
        <w:spacing w:after="0" w:line="240" w:lineRule="auto"/>
        <w:ind w:left="3240" w:hanging="2700"/>
        <w:rPr>
          <w:rFonts w:ascii="Calibri" w:eastAsia="Times New Roman" w:hAnsi="Calibri" w:cs="Times New Roman"/>
          <w:bCs/>
        </w:rPr>
      </w:pPr>
      <w:r w:rsidRPr="008935D2">
        <w:rPr>
          <w:rFonts w:ascii="Calibri" w:eastAsia="Times New Roman" w:hAnsi="Calibri" w:cs="Times New Roman"/>
          <w:bCs/>
        </w:rPr>
        <w:t>FY’ ‘13 Budget Outlook/Impacts on Academic Programs</w:t>
      </w:r>
    </w:p>
    <w:p w:rsidR="004E49E6" w:rsidRPr="008935D2" w:rsidRDefault="004E49E6" w:rsidP="004A0E29">
      <w:pPr>
        <w:spacing w:after="0" w:line="240" w:lineRule="auto"/>
        <w:ind w:left="1260" w:hanging="720"/>
        <w:rPr>
          <w:rFonts w:eastAsia="Times New Roman" w:cs="Times New Roman"/>
          <w:bCs/>
        </w:rPr>
      </w:pPr>
      <w:r w:rsidRPr="008935D2">
        <w:rPr>
          <w:rFonts w:eastAsia="Times New Roman" w:cs="Times New Roman"/>
          <w:bCs/>
        </w:rPr>
        <w:t xml:space="preserve">BAC met on Monday - Looking for 50-50 split on challenge </w:t>
      </w:r>
      <w:proofErr w:type="spellStart"/>
      <w:r w:rsidRPr="008935D2">
        <w:rPr>
          <w:rFonts w:eastAsia="Times New Roman" w:cs="Times New Roman"/>
          <w:bCs/>
        </w:rPr>
        <w:t>vs</w:t>
      </w:r>
      <w:proofErr w:type="spellEnd"/>
      <w:r w:rsidRPr="008935D2">
        <w:rPr>
          <w:rFonts w:eastAsia="Times New Roman" w:cs="Times New Roman"/>
          <w:bCs/>
        </w:rPr>
        <w:t xml:space="preserve"> other funding and move toward </w:t>
      </w:r>
      <w:proofErr w:type="gramStart"/>
      <w:r w:rsidRPr="008935D2">
        <w:rPr>
          <w:rFonts w:eastAsia="Times New Roman" w:cs="Times New Roman"/>
          <w:bCs/>
        </w:rPr>
        <w:t>more smaller</w:t>
      </w:r>
      <w:proofErr w:type="gramEnd"/>
      <w:r w:rsidRPr="008935D2">
        <w:rPr>
          <w:rFonts w:eastAsia="Times New Roman" w:cs="Times New Roman"/>
          <w:bCs/>
        </w:rPr>
        <w:t xml:space="preserve"> grants to maintain flexibility</w:t>
      </w:r>
    </w:p>
    <w:p w:rsidR="004E49E6" w:rsidRPr="008935D2" w:rsidRDefault="004E49E6" w:rsidP="004A0E29">
      <w:pPr>
        <w:spacing w:after="0" w:line="240" w:lineRule="auto"/>
        <w:ind w:left="1260" w:hanging="720"/>
        <w:rPr>
          <w:rFonts w:eastAsia="Times New Roman" w:cs="Times New Roman"/>
          <w:bCs/>
        </w:rPr>
      </w:pPr>
    </w:p>
    <w:p w:rsidR="004E49E6" w:rsidRPr="008935D2" w:rsidRDefault="004E49E6" w:rsidP="004A0E29">
      <w:pPr>
        <w:spacing w:after="0" w:line="240" w:lineRule="auto"/>
        <w:ind w:left="1260" w:hanging="720"/>
        <w:rPr>
          <w:rFonts w:eastAsia="Times New Roman" w:cs="Times New Roman"/>
          <w:bCs/>
        </w:rPr>
      </w:pPr>
      <w:r w:rsidRPr="008935D2">
        <w:rPr>
          <w:rFonts w:eastAsia="Times New Roman" w:cs="Times New Roman"/>
          <w:bCs/>
        </w:rPr>
        <w:t>Cornerstone present</w:t>
      </w:r>
      <w:r w:rsidR="004A0E29" w:rsidRPr="008935D2">
        <w:rPr>
          <w:rFonts w:eastAsia="Times New Roman" w:cs="Times New Roman"/>
          <w:bCs/>
        </w:rPr>
        <w:t>ed</w:t>
      </w:r>
      <w:r w:rsidRPr="008935D2">
        <w:rPr>
          <w:rFonts w:eastAsia="Times New Roman" w:cs="Times New Roman"/>
          <w:bCs/>
        </w:rPr>
        <w:t xml:space="preserve"> on budget – and House/Senate versions</w:t>
      </w:r>
    </w:p>
    <w:p w:rsidR="004E49E6" w:rsidRPr="008935D2" w:rsidRDefault="004E49E6" w:rsidP="004A0E29">
      <w:pPr>
        <w:spacing w:after="0" w:line="240" w:lineRule="auto"/>
        <w:ind w:left="1260" w:hanging="720"/>
        <w:rPr>
          <w:rFonts w:eastAsia="Times New Roman" w:cs="Times New Roman"/>
          <w:bCs/>
        </w:rPr>
      </w:pPr>
    </w:p>
    <w:p w:rsidR="004E49E6" w:rsidRPr="008935D2" w:rsidRDefault="004E49E6" w:rsidP="004A0E29">
      <w:pPr>
        <w:spacing w:after="0" w:line="240" w:lineRule="auto"/>
        <w:ind w:left="1260" w:hanging="720"/>
        <w:rPr>
          <w:rFonts w:eastAsia="Times New Roman" w:cs="Times New Roman"/>
          <w:bCs/>
        </w:rPr>
      </w:pPr>
      <w:r w:rsidRPr="008935D2">
        <w:rPr>
          <w:rFonts w:eastAsia="Times New Roman" w:cs="Times New Roman"/>
          <w:bCs/>
        </w:rPr>
        <w:t xml:space="preserve">Moved on to talk about FY 14 budget – will need input on priorities from APS, should </w:t>
      </w:r>
      <w:r w:rsidR="004A0E29" w:rsidRPr="008935D2">
        <w:rPr>
          <w:rFonts w:eastAsia="Times New Roman" w:cs="Times New Roman"/>
          <w:bCs/>
        </w:rPr>
        <w:t>priorities</w:t>
      </w:r>
      <w:r w:rsidRPr="008935D2">
        <w:rPr>
          <w:rFonts w:eastAsia="Times New Roman" w:cs="Times New Roman"/>
          <w:bCs/>
        </w:rPr>
        <w:t xml:space="preserve"> remain the same.</w:t>
      </w:r>
    </w:p>
    <w:p w:rsidR="004E49E6" w:rsidRPr="008935D2" w:rsidRDefault="004E49E6" w:rsidP="004A0E29">
      <w:pPr>
        <w:spacing w:after="0" w:line="240" w:lineRule="auto"/>
        <w:ind w:left="1260" w:hanging="720"/>
        <w:rPr>
          <w:rFonts w:eastAsia="Times New Roman" w:cs="Times New Roman"/>
          <w:bCs/>
        </w:rPr>
      </w:pPr>
    </w:p>
    <w:p w:rsidR="004E49E6" w:rsidRPr="008935D2" w:rsidRDefault="004E49E6" w:rsidP="004A0E29">
      <w:pPr>
        <w:spacing w:after="0" w:line="240" w:lineRule="auto"/>
        <w:ind w:left="1260" w:hanging="720"/>
        <w:rPr>
          <w:rFonts w:eastAsia="Times New Roman" w:cs="Times New Roman"/>
          <w:bCs/>
        </w:rPr>
      </w:pPr>
      <w:r w:rsidRPr="008935D2">
        <w:rPr>
          <w:rFonts w:eastAsia="Times New Roman" w:cs="Times New Roman"/>
          <w:bCs/>
        </w:rPr>
        <w:t>Funding lines have been merges and re-separated, but there is still inter</w:t>
      </w:r>
      <w:r w:rsidR="004A0E29" w:rsidRPr="008935D2">
        <w:rPr>
          <w:rFonts w:eastAsia="Times New Roman" w:cs="Times New Roman"/>
          <w:bCs/>
        </w:rPr>
        <w:t>e</w:t>
      </w:r>
      <w:r w:rsidRPr="008935D2">
        <w:rPr>
          <w:rFonts w:eastAsia="Times New Roman" w:cs="Times New Roman"/>
          <w:bCs/>
        </w:rPr>
        <w:t xml:space="preserve">st in Congress in combining the lines to avoid having individual lines get picked off to accomplish cuts.  </w:t>
      </w:r>
      <w:r w:rsidR="00E75837" w:rsidRPr="008935D2">
        <w:rPr>
          <w:rFonts w:eastAsia="Times New Roman" w:cs="Times New Roman"/>
          <w:bCs/>
        </w:rPr>
        <w:t>Integrated</w:t>
      </w:r>
      <w:r w:rsidRPr="008935D2">
        <w:rPr>
          <w:rFonts w:eastAsia="Times New Roman" w:cs="Times New Roman"/>
          <w:bCs/>
        </w:rPr>
        <w:t xml:space="preserve"> </w:t>
      </w:r>
      <w:r w:rsidR="00E75837" w:rsidRPr="008935D2">
        <w:rPr>
          <w:rFonts w:eastAsia="Times New Roman" w:cs="Times New Roman"/>
          <w:bCs/>
        </w:rPr>
        <w:t>activities</w:t>
      </w:r>
      <w:r w:rsidRPr="008935D2">
        <w:rPr>
          <w:rFonts w:eastAsia="Times New Roman" w:cs="Times New Roman"/>
          <w:bCs/>
        </w:rPr>
        <w:t xml:space="preserve"> with separate lines were heavily hit in the budget cycle.</w:t>
      </w:r>
      <w:r w:rsidR="00E75837" w:rsidRPr="008935D2">
        <w:rPr>
          <w:rFonts w:eastAsia="Times New Roman" w:cs="Times New Roman"/>
          <w:bCs/>
        </w:rPr>
        <w:t xml:space="preserve">  By November we need to have our priorities established so they can be taken to BAC.</w:t>
      </w:r>
    </w:p>
    <w:p w:rsidR="00E75837" w:rsidRPr="008935D2" w:rsidRDefault="00E75837" w:rsidP="004A0E29">
      <w:pPr>
        <w:spacing w:after="0" w:line="240" w:lineRule="auto"/>
        <w:ind w:left="1260" w:hanging="720"/>
        <w:rPr>
          <w:rFonts w:eastAsia="Times New Roman" w:cs="Times New Roman"/>
          <w:bCs/>
        </w:rPr>
      </w:pPr>
    </w:p>
    <w:p w:rsidR="00E75837" w:rsidRPr="008935D2" w:rsidRDefault="004A0E29" w:rsidP="004A0E29">
      <w:pPr>
        <w:spacing w:after="0" w:line="240" w:lineRule="auto"/>
        <w:ind w:left="1260" w:hanging="720"/>
        <w:rPr>
          <w:rFonts w:eastAsia="Times New Roman" w:cs="Times New Roman"/>
          <w:bCs/>
        </w:rPr>
      </w:pPr>
      <w:proofErr w:type="gramStart"/>
      <w:r w:rsidRPr="008935D2">
        <w:rPr>
          <w:rFonts w:eastAsia="Times New Roman" w:cs="Times New Roman"/>
          <w:bCs/>
        </w:rPr>
        <w:t>Much</w:t>
      </w:r>
      <w:r w:rsidR="00E75837" w:rsidRPr="008935D2">
        <w:rPr>
          <w:rFonts w:eastAsia="Times New Roman" w:cs="Times New Roman"/>
          <w:bCs/>
        </w:rPr>
        <w:t xml:space="preserve"> discussion on matching funds.</w:t>
      </w:r>
      <w:proofErr w:type="gramEnd"/>
      <w:r w:rsidR="00E75837" w:rsidRPr="008935D2">
        <w:rPr>
          <w:rFonts w:eastAsia="Times New Roman" w:cs="Times New Roman"/>
          <w:bCs/>
        </w:rPr>
        <w:t xml:space="preserve">  Congressional initiative, interested in this since last farm bill, but they ran out of time in the last budget cycle.  Match requirements have often been waived on some grants, although not challenge grants.  Congress wants to open the discussion because they think USDA research portfolio has gone to</w:t>
      </w:r>
      <w:r w:rsidRPr="008935D2">
        <w:rPr>
          <w:rFonts w:eastAsia="Times New Roman" w:cs="Times New Roman"/>
          <w:bCs/>
        </w:rPr>
        <w:t>o</w:t>
      </w:r>
      <w:r w:rsidR="00E75837" w:rsidRPr="008935D2">
        <w:rPr>
          <w:rFonts w:eastAsia="Times New Roman" w:cs="Times New Roman"/>
          <w:bCs/>
        </w:rPr>
        <w:t xml:space="preserve"> much to special interests, they may want more finding to go to commodity crops.</w:t>
      </w:r>
    </w:p>
    <w:p w:rsidR="00E75837" w:rsidRPr="008935D2" w:rsidRDefault="00E75837" w:rsidP="00CA3882">
      <w:pPr>
        <w:spacing w:after="0" w:line="240" w:lineRule="auto"/>
        <w:ind w:left="3240" w:hanging="360"/>
        <w:rPr>
          <w:rFonts w:eastAsia="Times New Roman" w:cs="Times New Roman"/>
          <w:bCs/>
        </w:rPr>
      </w:pPr>
    </w:p>
    <w:p w:rsidR="00E75837" w:rsidRPr="008935D2" w:rsidRDefault="00E75837" w:rsidP="004A0E29">
      <w:pPr>
        <w:spacing w:after="0" w:line="240" w:lineRule="auto"/>
        <w:ind w:left="1260" w:hanging="720"/>
        <w:rPr>
          <w:rFonts w:eastAsia="Times New Roman" w:cs="Times New Roman"/>
          <w:bCs/>
        </w:rPr>
      </w:pPr>
      <w:proofErr w:type="gramStart"/>
      <w:r w:rsidRPr="008935D2">
        <w:rPr>
          <w:rFonts w:eastAsia="Times New Roman" w:cs="Times New Roman"/>
          <w:bCs/>
        </w:rPr>
        <w:t>Discussion on how groups in some universities have circumvented APLU process and initiated their own lobbying efforts.</w:t>
      </w:r>
      <w:proofErr w:type="gramEnd"/>
      <w:r w:rsidRPr="008935D2">
        <w:rPr>
          <w:rFonts w:eastAsia="Times New Roman" w:cs="Times New Roman"/>
          <w:bCs/>
        </w:rPr>
        <w:t xml:space="preserve">  Animal science is the most recent example – some department </w:t>
      </w:r>
      <w:r w:rsidRPr="008935D2">
        <w:rPr>
          <w:rFonts w:eastAsia="Times New Roman" w:cs="Times New Roman"/>
          <w:bCs/>
        </w:rPr>
        <w:lastRenderedPageBreak/>
        <w:t>heads are engaging in their own efforts.  Deans will engage faculty to discussion approach to lobbying.</w:t>
      </w:r>
    </w:p>
    <w:p w:rsidR="004E49E6" w:rsidRPr="008935D2" w:rsidRDefault="004E49E6" w:rsidP="00CA3882">
      <w:pPr>
        <w:spacing w:after="0" w:line="240" w:lineRule="auto"/>
        <w:ind w:left="3240" w:hanging="360"/>
        <w:rPr>
          <w:rFonts w:eastAsia="Times New Roman" w:cs="Times New Roman"/>
          <w:bCs/>
        </w:rPr>
      </w:pPr>
    </w:p>
    <w:p w:rsidR="004E49E6" w:rsidRPr="008935D2" w:rsidRDefault="00E75837" w:rsidP="004A0E29">
      <w:pPr>
        <w:spacing w:after="0" w:line="240" w:lineRule="auto"/>
        <w:ind w:left="3240" w:hanging="2700"/>
        <w:rPr>
          <w:rFonts w:eastAsia="Times New Roman" w:cs="Times New Roman"/>
          <w:bCs/>
        </w:rPr>
      </w:pPr>
      <w:r w:rsidRPr="008935D2">
        <w:rPr>
          <w:rFonts w:eastAsia="Times New Roman" w:cs="Times New Roman"/>
          <w:bCs/>
        </w:rPr>
        <w:t xml:space="preserve">Linda Martin – </w:t>
      </w:r>
      <w:r w:rsidR="004A0E29" w:rsidRPr="008935D2">
        <w:rPr>
          <w:rFonts w:eastAsia="Times New Roman" w:cs="Times New Roman"/>
          <w:bCs/>
        </w:rPr>
        <w:t>must emphasize</w:t>
      </w:r>
      <w:r w:rsidRPr="008935D2">
        <w:rPr>
          <w:rFonts w:eastAsia="Times New Roman" w:cs="Times New Roman"/>
          <w:bCs/>
        </w:rPr>
        <w:t xml:space="preserve"> the importance of FAEIS data as a priority.</w:t>
      </w:r>
    </w:p>
    <w:p w:rsidR="00011EBB" w:rsidRDefault="00011EBB" w:rsidP="00CA3882">
      <w:pPr>
        <w:spacing w:after="0" w:line="240" w:lineRule="auto"/>
        <w:ind w:left="3240" w:hanging="360"/>
        <w:rPr>
          <w:rFonts w:eastAsia="Times New Roman" w:cs="Times New Roman"/>
          <w:b/>
          <w:bCs/>
          <w:color w:val="0000FF"/>
          <w:sz w:val="20"/>
          <w:szCs w:val="20"/>
        </w:rPr>
      </w:pPr>
    </w:p>
    <w:p w:rsidR="00011EBB" w:rsidRPr="00F13B39" w:rsidRDefault="00F13B39" w:rsidP="00F13B39">
      <w:pPr>
        <w:spacing w:after="0" w:line="240" w:lineRule="auto"/>
        <w:ind w:left="1260" w:hanging="720"/>
        <w:rPr>
          <w:rFonts w:ascii="Calibri" w:eastAsia="Times New Roman" w:hAnsi="Calibri" w:cs="Times New Roman"/>
          <w:sz w:val="24"/>
        </w:rPr>
      </w:pPr>
      <w:r>
        <w:rPr>
          <w:rFonts w:ascii="Calibri" w:eastAsia="Times New Roman" w:hAnsi="Calibri" w:cs="Times New Roman"/>
          <w:bCs/>
          <w:szCs w:val="20"/>
        </w:rPr>
        <w:t>General Comment</w:t>
      </w:r>
      <w:r w:rsidR="00011EBB" w:rsidRPr="00F13B39">
        <w:rPr>
          <w:rFonts w:ascii="Calibri" w:eastAsia="Times New Roman" w:hAnsi="Calibri" w:cs="Times New Roman"/>
          <w:bCs/>
          <w:szCs w:val="20"/>
        </w:rPr>
        <w:t xml:space="preserve"> – </w:t>
      </w:r>
      <w:r>
        <w:rPr>
          <w:rFonts w:ascii="Calibri" w:eastAsia="Times New Roman" w:hAnsi="Calibri" w:cs="Times New Roman"/>
          <w:bCs/>
          <w:szCs w:val="20"/>
        </w:rPr>
        <w:t xml:space="preserve">need strong </w:t>
      </w:r>
      <w:r w:rsidR="00011EBB" w:rsidRPr="00F13B39">
        <w:rPr>
          <w:rFonts w:ascii="Calibri" w:eastAsia="Times New Roman" w:hAnsi="Calibri" w:cs="Times New Roman"/>
          <w:bCs/>
          <w:szCs w:val="20"/>
        </w:rPr>
        <w:t xml:space="preserve">higher </w:t>
      </w:r>
      <w:proofErr w:type="spellStart"/>
      <w:proofErr w:type="gramStart"/>
      <w:r w:rsidR="00011EBB" w:rsidRPr="00F13B39">
        <w:rPr>
          <w:rFonts w:ascii="Calibri" w:eastAsia="Times New Roman" w:hAnsi="Calibri" w:cs="Times New Roman"/>
          <w:bCs/>
          <w:szCs w:val="20"/>
        </w:rPr>
        <w:t>ed</w:t>
      </w:r>
      <w:proofErr w:type="spellEnd"/>
      <w:proofErr w:type="gramEnd"/>
      <w:r>
        <w:rPr>
          <w:rFonts w:ascii="Calibri" w:eastAsia="Times New Roman" w:hAnsi="Calibri" w:cs="Times New Roman"/>
          <w:bCs/>
          <w:szCs w:val="20"/>
        </w:rPr>
        <w:t xml:space="preserve"> advocacy at USDA</w:t>
      </w:r>
      <w:r w:rsidR="00011EBB" w:rsidRPr="00F13B39">
        <w:rPr>
          <w:rFonts w:ascii="Calibri" w:eastAsia="Times New Roman" w:hAnsi="Calibri" w:cs="Times New Roman"/>
          <w:bCs/>
          <w:szCs w:val="20"/>
        </w:rPr>
        <w:t>.  How do we set priorities and how can USDA understand and carry the word forward if no one from within the agency is carrying the word forward at that level.  We really need an advocate within the system.  We need to do a better job articulating what our expected outcomes are in order to define the role that a person within USDA would play.  A comprehensive education plan to fund the pipeline as NSF has, and which is assessable, is something we need to push.</w:t>
      </w:r>
    </w:p>
    <w:p w:rsidR="00011EBB" w:rsidRDefault="00011EBB" w:rsidP="00CA3882">
      <w:pPr>
        <w:spacing w:after="0" w:line="240" w:lineRule="auto"/>
        <w:ind w:left="3240" w:hanging="360"/>
        <w:rPr>
          <w:rFonts w:eastAsia="Times New Roman" w:cs="Times New Roman"/>
          <w:b/>
          <w:bCs/>
          <w:color w:val="0000FF"/>
          <w:sz w:val="20"/>
          <w:szCs w:val="20"/>
        </w:rPr>
      </w:pPr>
    </w:p>
    <w:p w:rsidR="00011EBB" w:rsidRPr="00E26D74" w:rsidRDefault="00011EBB" w:rsidP="00E26D74">
      <w:pPr>
        <w:spacing w:after="0" w:line="240" w:lineRule="auto"/>
        <w:ind w:left="1260" w:hanging="720"/>
        <w:rPr>
          <w:rFonts w:eastAsia="Times New Roman" w:cs="Times New Roman"/>
          <w:bCs/>
          <w:szCs w:val="20"/>
        </w:rPr>
      </w:pPr>
      <w:r w:rsidRPr="00E26D74">
        <w:rPr>
          <w:rFonts w:eastAsia="Times New Roman" w:cs="Times New Roman"/>
          <w:bCs/>
          <w:szCs w:val="20"/>
        </w:rPr>
        <w:t xml:space="preserve">Bring </w:t>
      </w:r>
      <w:r w:rsidR="005508F5" w:rsidRPr="00E26D74">
        <w:rPr>
          <w:rFonts w:eastAsia="Times New Roman" w:cs="Times New Roman"/>
          <w:bCs/>
          <w:szCs w:val="20"/>
        </w:rPr>
        <w:t xml:space="preserve">priorities </w:t>
      </w:r>
      <w:r w:rsidRPr="00E26D74">
        <w:rPr>
          <w:rFonts w:eastAsia="Times New Roman" w:cs="Times New Roman"/>
          <w:bCs/>
          <w:szCs w:val="20"/>
        </w:rPr>
        <w:t>input to Don through conference calls</w:t>
      </w:r>
    </w:p>
    <w:p w:rsidR="005508F5" w:rsidRPr="00E26D74" w:rsidRDefault="005508F5" w:rsidP="00E26D74">
      <w:pPr>
        <w:spacing w:after="0" w:line="240" w:lineRule="auto"/>
        <w:ind w:left="1260" w:hanging="720"/>
        <w:rPr>
          <w:rFonts w:eastAsia="Times New Roman" w:cs="Times New Roman"/>
          <w:bCs/>
          <w:szCs w:val="20"/>
        </w:rPr>
      </w:pPr>
    </w:p>
    <w:p w:rsidR="005508F5" w:rsidRPr="00E26D74" w:rsidRDefault="005508F5" w:rsidP="00E26D74">
      <w:pPr>
        <w:spacing w:after="0" w:line="240" w:lineRule="auto"/>
        <w:ind w:left="1260" w:hanging="720"/>
        <w:rPr>
          <w:rFonts w:eastAsia="Times New Roman" w:cs="Times New Roman"/>
          <w:bCs/>
          <w:szCs w:val="20"/>
        </w:rPr>
      </w:pPr>
      <w:r w:rsidRPr="00E26D74">
        <w:rPr>
          <w:rFonts w:eastAsia="Times New Roman" w:cs="Times New Roman"/>
          <w:bCs/>
          <w:szCs w:val="20"/>
        </w:rPr>
        <w:t>As we appoint alternates to BAC – a succession plan should be part of it, and there may be a time for both to attend meetings together to provide some continuity.</w:t>
      </w:r>
    </w:p>
    <w:p w:rsidR="004E49E6" w:rsidRPr="00CA3882" w:rsidRDefault="004E49E6" w:rsidP="004E49E6">
      <w:pPr>
        <w:spacing w:after="0" w:line="240" w:lineRule="auto"/>
        <w:ind w:left="1980" w:hanging="540"/>
        <w:rPr>
          <w:rFonts w:ascii="Calibri" w:eastAsia="Times New Roman" w:hAnsi="Calibri" w:cs="Times New Roman"/>
          <w:color w:val="000000"/>
        </w:rPr>
      </w:pPr>
    </w:p>
    <w:p w:rsidR="00CA3882" w:rsidRPr="00CA3882" w:rsidRDefault="00CA3882" w:rsidP="00CA3882">
      <w:pPr>
        <w:spacing w:after="0" w:line="240" w:lineRule="auto"/>
        <w:ind w:left="2160"/>
        <w:rPr>
          <w:rFonts w:ascii="Calibri" w:eastAsia="Times New Roman" w:hAnsi="Calibri" w:cs="Times New Roman"/>
          <w:color w:val="000000"/>
        </w:rPr>
      </w:pPr>
      <w:r w:rsidRPr="00CA3882">
        <w:rPr>
          <w:rFonts w:ascii="Calibri" w:eastAsia="Times New Roman" w:hAnsi="Calibri" w:cs="Times New Roman"/>
          <w:b/>
          <w:bCs/>
          <w:color w:val="0000FF"/>
          <w:sz w:val="20"/>
          <w:szCs w:val="20"/>
        </w:rPr>
        <w:t> </w:t>
      </w:r>
    </w:p>
    <w:p w:rsidR="00CA3882" w:rsidRPr="008F15DA" w:rsidRDefault="00CA3882" w:rsidP="008F15DA">
      <w:pPr>
        <w:spacing w:after="0" w:line="240" w:lineRule="auto"/>
        <w:ind w:left="2160" w:hanging="2160"/>
        <w:rPr>
          <w:rFonts w:ascii="Calibri" w:eastAsia="Times New Roman" w:hAnsi="Calibri" w:cs="Times New Roman"/>
          <w:b/>
          <w:bCs/>
          <w:sz w:val="24"/>
          <w:szCs w:val="20"/>
        </w:rPr>
      </w:pPr>
      <w:r w:rsidRPr="008F15DA">
        <w:rPr>
          <w:rFonts w:ascii="Calibri" w:eastAsia="Times New Roman" w:hAnsi="Calibri" w:cs="Times New Roman"/>
          <w:b/>
          <w:bCs/>
          <w:sz w:val="24"/>
          <w:szCs w:val="20"/>
        </w:rPr>
        <w:t>Impact Statements for Advocacy Purposes – Wendy Fink</w:t>
      </w:r>
    </w:p>
    <w:p w:rsidR="00E75837" w:rsidRDefault="00E75837" w:rsidP="00CA3882">
      <w:pPr>
        <w:spacing w:after="0" w:line="240" w:lineRule="auto"/>
        <w:ind w:left="2160"/>
        <w:rPr>
          <w:rFonts w:ascii="Calibri" w:eastAsia="Times New Roman" w:hAnsi="Calibri" w:cs="Times New Roman"/>
          <w:b/>
          <w:bCs/>
          <w:color w:val="0000FF"/>
          <w:sz w:val="20"/>
          <w:szCs w:val="20"/>
        </w:rPr>
      </w:pPr>
    </w:p>
    <w:p w:rsidR="005508F5" w:rsidRPr="00E26D74" w:rsidRDefault="005508F5"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Packet from Cornerstone – passed out at the BAC meeting – advocacy packet.  We need a packet for our own programs so that everyone can better understand the organization.</w:t>
      </w:r>
    </w:p>
    <w:p w:rsidR="005508F5" w:rsidRPr="00E26D74" w:rsidRDefault="005508F5" w:rsidP="008F15DA">
      <w:pPr>
        <w:spacing w:after="0" w:line="240" w:lineRule="auto"/>
        <w:ind w:left="720"/>
        <w:rPr>
          <w:rFonts w:ascii="Calibri" w:eastAsia="Times New Roman" w:hAnsi="Calibri" w:cs="Times New Roman"/>
          <w:bCs/>
        </w:rPr>
      </w:pPr>
    </w:p>
    <w:p w:rsidR="005508F5" w:rsidRPr="00E26D74" w:rsidRDefault="005508F5"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 xml:space="preserve">Strong recommend something like this for APS, share with CARET reps and members of congress.  </w:t>
      </w:r>
      <w:r w:rsidR="005F299E" w:rsidRPr="00E26D74">
        <w:rPr>
          <w:rFonts w:ascii="Calibri" w:eastAsia="Times New Roman" w:hAnsi="Calibri" w:cs="Times New Roman"/>
          <w:bCs/>
        </w:rPr>
        <w:t>Would justify spending on specific lines in Farm Bill.</w:t>
      </w:r>
    </w:p>
    <w:p w:rsidR="005508F5" w:rsidRPr="00E26D74" w:rsidRDefault="005508F5" w:rsidP="008F15DA">
      <w:pPr>
        <w:spacing w:after="0" w:line="240" w:lineRule="auto"/>
        <w:ind w:left="720"/>
        <w:rPr>
          <w:rFonts w:ascii="Calibri" w:eastAsia="Times New Roman" w:hAnsi="Calibri" w:cs="Times New Roman"/>
          <w:bCs/>
        </w:rPr>
      </w:pPr>
    </w:p>
    <w:p w:rsidR="005508F5" w:rsidRPr="00E26D74" w:rsidRDefault="005508F5"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 xml:space="preserve">Louise </w:t>
      </w:r>
      <w:r w:rsidR="00E26D74" w:rsidRPr="00E26D74">
        <w:rPr>
          <w:rFonts w:eastAsia="Times New Roman" w:cs="Tahoma"/>
          <w:bCs/>
        </w:rPr>
        <w:t>Beaman</w:t>
      </w:r>
      <w:r w:rsidR="00E26D74" w:rsidRPr="00E26D74">
        <w:rPr>
          <w:rFonts w:ascii="Calibri" w:eastAsia="Times New Roman" w:hAnsi="Calibri" w:cs="Times New Roman"/>
          <w:bCs/>
        </w:rPr>
        <w:t xml:space="preserve"> </w:t>
      </w:r>
      <w:r w:rsidRPr="00E26D74">
        <w:rPr>
          <w:rFonts w:ascii="Calibri" w:eastAsia="Times New Roman" w:hAnsi="Calibri" w:cs="Times New Roman"/>
          <w:bCs/>
        </w:rPr>
        <w:t>– Must be able to provide impact information.  This is critical to showing that funds are well spent and that constituents/states benefit.  It would make it much easily to respond to questions about impact if we had specific examples.</w:t>
      </w:r>
    </w:p>
    <w:p w:rsidR="005508F5" w:rsidRPr="00E26D74" w:rsidRDefault="005508F5" w:rsidP="008F15DA">
      <w:pPr>
        <w:spacing w:after="0" w:line="240" w:lineRule="auto"/>
        <w:ind w:left="720"/>
        <w:rPr>
          <w:rFonts w:ascii="Calibri" w:eastAsia="Times New Roman" w:hAnsi="Calibri" w:cs="Times New Roman"/>
          <w:bCs/>
        </w:rPr>
      </w:pPr>
    </w:p>
    <w:p w:rsidR="005508F5" w:rsidRPr="00E26D74" w:rsidRDefault="005508F5"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Don Boggs – personalize it for each state so that impacts are relevant to the audience.</w:t>
      </w:r>
    </w:p>
    <w:p w:rsidR="005508F5" w:rsidRPr="00E26D74" w:rsidRDefault="005508F5" w:rsidP="008F15DA">
      <w:pPr>
        <w:spacing w:after="0" w:line="240" w:lineRule="auto"/>
        <w:ind w:left="720"/>
        <w:rPr>
          <w:rFonts w:ascii="Calibri" w:eastAsia="Times New Roman" w:hAnsi="Calibri" w:cs="Times New Roman"/>
          <w:bCs/>
        </w:rPr>
      </w:pPr>
    </w:p>
    <w:p w:rsidR="005508F5" w:rsidRPr="00E26D74" w:rsidRDefault="005508F5" w:rsidP="008F15DA">
      <w:pPr>
        <w:spacing w:after="0" w:line="240" w:lineRule="auto"/>
        <w:ind w:left="720"/>
        <w:rPr>
          <w:rFonts w:ascii="Calibri" w:eastAsia="Times New Roman" w:hAnsi="Calibri" w:cs="Times New Roman"/>
          <w:bCs/>
        </w:rPr>
      </w:pPr>
      <w:proofErr w:type="gramStart"/>
      <w:r w:rsidRPr="00E26D74">
        <w:rPr>
          <w:rFonts w:ascii="Calibri" w:eastAsia="Times New Roman" w:hAnsi="Calibri" w:cs="Times New Roman"/>
          <w:bCs/>
        </w:rPr>
        <w:t xml:space="preserve">Joe </w:t>
      </w:r>
      <w:r w:rsidR="00A62AAA">
        <w:rPr>
          <w:rFonts w:ascii="Calibri" w:eastAsia="Times New Roman" w:hAnsi="Calibri" w:cs="Times New Roman"/>
          <w:bCs/>
        </w:rPr>
        <w:t>Broder</w:t>
      </w:r>
      <w:r w:rsidRPr="00E26D74">
        <w:rPr>
          <w:rFonts w:ascii="Calibri" w:eastAsia="Times New Roman" w:hAnsi="Calibri" w:cs="Times New Roman"/>
          <w:bCs/>
        </w:rPr>
        <w:t xml:space="preserve"> – how about hiring someone (maybe a grad student) to get this done.</w:t>
      </w:r>
      <w:proofErr w:type="gramEnd"/>
      <w:r w:rsidRPr="00E26D74">
        <w:rPr>
          <w:rFonts w:ascii="Calibri" w:eastAsia="Times New Roman" w:hAnsi="Calibri" w:cs="Times New Roman"/>
          <w:bCs/>
        </w:rPr>
        <w:t xml:space="preserve">  </w:t>
      </w:r>
    </w:p>
    <w:p w:rsidR="005F299E" w:rsidRPr="00E26D74" w:rsidRDefault="005F299E" w:rsidP="008F15DA">
      <w:pPr>
        <w:spacing w:after="0" w:line="240" w:lineRule="auto"/>
        <w:ind w:left="720"/>
        <w:rPr>
          <w:rFonts w:ascii="Calibri" w:eastAsia="Times New Roman" w:hAnsi="Calibri" w:cs="Times New Roman"/>
          <w:bCs/>
        </w:rPr>
      </w:pPr>
    </w:p>
    <w:p w:rsidR="005F299E" w:rsidRPr="00E26D74" w:rsidRDefault="005F299E"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Don Boggs – include survey from employers calling for a change in the way we educate, combined with the USDA employment report, and build case for where this needs to go in the future.</w:t>
      </w:r>
    </w:p>
    <w:p w:rsidR="00E75837" w:rsidRPr="00E26D74" w:rsidRDefault="00E75837" w:rsidP="008F15DA">
      <w:pPr>
        <w:spacing w:after="0" w:line="240" w:lineRule="auto"/>
        <w:ind w:left="720"/>
        <w:rPr>
          <w:rFonts w:ascii="Calibri" w:eastAsia="Times New Roman" w:hAnsi="Calibri" w:cs="Times New Roman"/>
          <w:bCs/>
        </w:rPr>
      </w:pPr>
    </w:p>
    <w:p w:rsidR="005F299E" w:rsidRPr="00E26D74" w:rsidRDefault="005F299E"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 xml:space="preserve">Louise </w:t>
      </w:r>
      <w:r w:rsidR="00E26D74" w:rsidRPr="00E26D74">
        <w:rPr>
          <w:rFonts w:eastAsia="Times New Roman" w:cs="Tahoma"/>
          <w:bCs/>
        </w:rPr>
        <w:t>Beaman</w:t>
      </w:r>
      <w:r w:rsidR="00E26D74" w:rsidRPr="00E26D74">
        <w:rPr>
          <w:rFonts w:ascii="Calibri" w:eastAsia="Times New Roman" w:hAnsi="Calibri" w:cs="Times New Roman"/>
          <w:bCs/>
        </w:rPr>
        <w:t xml:space="preserve"> </w:t>
      </w:r>
      <w:r w:rsidRPr="00E26D74">
        <w:rPr>
          <w:rFonts w:ascii="Calibri" w:eastAsia="Times New Roman" w:hAnsi="Calibri" w:cs="Times New Roman"/>
          <w:bCs/>
        </w:rPr>
        <w:t xml:space="preserve">– emphasize high employability of students with </w:t>
      </w:r>
      <w:proofErr w:type="spellStart"/>
      <w:proofErr w:type="gramStart"/>
      <w:r w:rsidRPr="00E26D74">
        <w:rPr>
          <w:rFonts w:ascii="Calibri" w:eastAsia="Times New Roman" w:hAnsi="Calibri" w:cs="Times New Roman"/>
          <w:bCs/>
        </w:rPr>
        <w:t>ag</w:t>
      </w:r>
      <w:proofErr w:type="spellEnd"/>
      <w:proofErr w:type="gramEnd"/>
      <w:r w:rsidRPr="00E26D74">
        <w:rPr>
          <w:rFonts w:ascii="Calibri" w:eastAsia="Times New Roman" w:hAnsi="Calibri" w:cs="Times New Roman"/>
          <w:bCs/>
        </w:rPr>
        <w:t xml:space="preserve"> background</w:t>
      </w:r>
    </w:p>
    <w:p w:rsidR="005F299E" w:rsidRPr="00E26D74" w:rsidRDefault="005F299E" w:rsidP="008F15DA">
      <w:pPr>
        <w:spacing w:after="0" w:line="240" w:lineRule="auto"/>
        <w:ind w:left="720"/>
        <w:rPr>
          <w:rFonts w:ascii="Calibri" w:eastAsia="Times New Roman" w:hAnsi="Calibri" w:cs="Times New Roman"/>
          <w:bCs/>
        </w:rPr>
      </w:pPr>
    </w:p>
    <w:p w:rsidR="005F299E" w:rsidRPr="00E26D74" w:rsidRDefault="005F299E"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Need short turnaround time to be effective in the next budget cycle.  An intern in APLU, working, with Wendy, could provide support needed to accomplish this.</w:t>
      </w:r>
    </w:p>
    <w:p w:rsidR="005F299E" w:rsidRPr="00E26D74" w:rsidRDefault="005F299E" w:rsidP="008F15DA">
      <w:pPr>
        <w:spacing w:after="0" w:line="240" w:lineRule="auto"/>
        <w:ind w:left="720"/>
        <w:rPr>
          <w:rFonts w:ascii="Calibri" w:eastAsia="Times New Roman" w:hAnsi="Calibri" w:cs="Times New Roman"/>
          <w:bCs/>
        </w:rPr>
      </w:pPr>
    </w:p>
    <w:p w:rsidR="005F299E" w:rsidRPr="00E26D74" w:rsidRDefault="005F299E" w:rsidP="008F15DA">
      <w:pPr>
        <w:spacing w:after="0" w:line="240" w:lineRule="auto"/>
        <w:ind w:left="720"/>
        <w:rPr>
          <w:rFonts w:ascii="Calibri" w:eastAsia="Times New Roman" w:hAnsi="Calibri" w:cs="Times New Roman"/>
          <w:bCs/>
        </w:rPr>
      </w:pPr>
      <w:r w:rsidRPr="00E26D74">
        <w:rPr>
          <w:rFonts w:ascii="Calibri" w:eastAsia="Times New Roman" w:hAnsi="Calibri" w:cs="Times New Roman"/>
          <w:bCs/>
        </w:rPr>
        <w:t xml:space="preserve">Dale </w:t>
      </w:r>
      <w:r w:rsidR="00A62AAA">
        <w:rPr>
          <w:rFonts w:eastAsia="Times New Roman" w:cs="Tahoma"/>
          <w:bCs/>
        </w:rPr>
        <w:t>Gallenberg</w:t>
      </w:r>
      <w:r w:rsidR="00CF5239" w:rsidRPr="00E26D74">
        <w:rPr>
          <w:rFonts w:ascii="Calibri" w:eastAsia="Times New Roman" w:hAnsi="Calibri" w:cs="Times New Roman"/>
          <w:bCs/>
        </w:rPr>
        <w:t xml:space="preserve"> </w:t>
      </w:r>
      <w:r w:rsidRPr="00E26D74">
        <w:rPr>
          <w:rFonts w:ascii="Calibri" w:eastAsia="Times New Roman" w:hAnsi="Calibri" w:cs="Times New Roman"/>
          <w:bCs/>
        </w:rPr>
        <w:t xml:space="preserve">– </w:t>
      </w:r>
      <w:r w:rsidR="00CF5239">
        <w:rPr>
          <w:rFonts w:ascii="Calibri" w:eastAsia="Times New Roman" w:hAnsi="Calibri" w:cs="Times New Roman"/>
          <w:bCs/>
        </w:rPr>
        <w:t>We could</w:t>
      </w:r>
      <w:r w:rsidRPr="00E26D74">
        <w:rPr>
          <w:rFonts w:ascii="Calibri" w:eastAsia="Times New Roman" w:hAnsi="Calibri" w:cs="Times New Roman"/>
          <w:bCs/>
        </w:rPr>
        <w:t xml:space="preserve"> highlight a few key examples, rather than trying to do a summary of all of the programs.</w:t>
      </w:r>
    </w:p>
    <w:p w:rsidR="005F299E" w:rsidRPr="00E26D74" w:rsidRDefault="005F299E" w:rsidP="008F15DA">
      <w:pPr>
        <w:spacing w:after="0" w:line="240" w:lineRule="auto"/>
        <w:ind w:left="720"/>
        <w:rPr>
          <w:rFonts w:ascii="Calibri" w:eastAsia="Times New Roman" w:hAnsi="Calibri" w:cs="Times New Roman"/>
          <w:bCs/>
        </w:rPr>
      </w:pPr>
    </w:p>
    <w:p w:rsidR="005F299E" w:rsidRPr="00380E88" w:rsidRDefault="005F299E" w:rsidP="008F15DA">
      <w:pPr>
        <w:spacing w:after="0" w:line="240" w:lineRule="auto"/>
        <w:ind w:left="720"/>
        <w:rPr>
          <w:rFonts w:ascii="Calibri" w:eastAsia="Times New Roman" w:hAnsi="Calibri" w:cs="Times New Roman"/>
          <w:bCs/>
        </w:rPr>
      </w:pPr>
      <w:r w:rsidRPr="00380E88">
        <w:rPr>
          <w:rFonts w:ascii="Calibri" w:eastAsia="Times New Roman" w:hAnsi="Calibri" w:cs="Times New Roman"/>
          <w:bCs/>
        </w:rPr>
        <w:t xml:space="preserve">Louise </w:t>
      </w:r>
      <w:r w:rsidR="00E26D74" w:rsidRPr="00380E88">
        <w:rPr>
          <w:rFonts w:eastAsia="Times New Roman" w:cs="Tahoma"/>
          <w:bCs/>
        </w:rPr>
        <w:t>Beaman</w:t>
      </w:r>
      <w:r w:rsidR="00E26D74" w:rsidRPr="00380E88">
        <w:rPr>
          <w:rFonts w:ascii="Calibri" w:eastAsia="Times New Roman" w:hAnsi="Calibri" w:cs="Times New Roman"/>
          <w:bCs/>
        </w:rPr>
        <w:t xml:space="preserve"> </w:t>
      </w:r>
      <w:r w:rsidRPr="00380E88">
        <w:rPr>
          <w:rFonts w:ascii="Calibri" w:eastAsia="Times New Roman" w:hAnsi="Calibri" w:cs="Times New Roman"/>
          <w:bCs/>
        </w:rPr>
        <w:t>– could use examples, but need to be able to tailor content to specific groups.</w:t>
      </w:r>
    </w:p>
    <w:p w:rsidR="005F299E" w:rsidRDefault="005F299E" w:rsidP="008F15DA">
      <w:pPr>
        <w:spacing w:after="0" w:line="240" w:lineRule="auto"/>
        <w:ind w:left="720"/>
        <w:rPr>
          <w:rFonts w:ascii="Calibri" w:eastAsia="Times New Roman" w:hAnsi="Calibri" w:cs="Times New Roman"/>
          <w:b/>
          <w:bCs/>
          <w:sz w:val="20"/>
          <w:szCs w:val="20"/>
        </w:rPr>
      </w:pPr>
    </w:p>
    <w:p w:rsidR="005F299E" w:rsidRPr="00380E88" w:rsidRDefault="005F299E" w:rsidP="008F15DA">
      <w:pPr>
        <w:spacing w:after="0" w:line="240" w:lineRule="auto"/>
        <w:ind w:left="720"/>
        <w:rPr>
          <w:rFonts w:ascii="Calibri" w:eastAsia="Times New Roman" w:hAnsi="Calibri" w:cs="Times New Roman"/>
          <w:bCs/>
          <w:szCs w:val="20"/>
        </w:rPr>
      </w:pPr>
      <w:r w:rsidRPr="00380E88">
        <w:rPr>
          <w:rFonts w:ascii="Calibri" w:eastAsia="Times New Roman" w:hAnsi="Calibri" w:cs="Times New Roman"/>
          <w:bCs/>
          <w:szCs w:val="20"/>
        </w:rPr>
        <w:lastRenderedPageBreak/>
        <w:t xml:space="preserve">Don Boggs – </w:t>
      </w:r>
      <w:r w:rsidR="004068FF" w:rsidRPr="00380E88">
        <w:rPr>
          <w:rFonts w:ascii="Calibri" w:eastAsia="Times New Roman" w:hAnsi="Calibri" w:cs="Times New Roman"/>
          <w:bCs/>
          <w:szCs w:val="20"/>
        </w:rPr>
        <w:t>will work to</w:t>
      </w:r>
      <w:r w:rsidRPr="00380E88">
        <w:rPr>
          <w:rFonts w:ascii="Calibri" w:eastAsia="Times New Roman" w:hAnsi="Calibri" w:cs="Times New Roman"/>
          <w:bCs/>
          <w:szCs w:val="20"/>
        </w:rPr>
        <w:t xml:space="preserve"> get some communication faculty</w:t>
      </w:r>
      <w:r w:rsidR="004068FF" w:rsidRPr="00380E88">
        <w:rPr>
          <w:rFonts w:ascii="Calibri" w:eastAsia="Times New Roman" w:hAnsi="Calibri" w:cs="Times New Roman"/>
          <w:bCs/>
          <w:szCs w:val="20"/>
        </w:rPr>
        <w:t>/news group</w:t>
      </w:r>
      <w:r w:rsidRPr="00380E88">
        <w:rPr>
          <w:rFonts w:ascii="Calibri" w:eastAsia="Times New Roman" w:hAnsi="Calibri" w:cs="Times New Roman"/>
          <w:bCs/>
          <w:szCs w:val="20"/>
        </w:rPr>
        <w:t xml:space="preserve"> to assist in this effort</w:t>
      </w:r>
      <w:r w:rsidR="004068FF" w:rsidRPr="00380E88">
        <w:rPr>
          <w:rFonts w:ascii="Calibri" w:eastAsia="Times New Roman" w:hAnsi="Calibri" w:cs="Times New Roman"/>
          <w:bCs/>
          <w:szCs w:val="20"/>
        </w:rPr>
        <w:t xml:space="preserve"> and have a draft by the November meeting</w:t>
      </w:r>
      <w:r w:rsidR="00DC40A0" w:rsidRPr="00380E88">
        <w:rPr>
          <w:rFonts w:ascii="Calibri" w:eastAsia="Times New Roman" w:hAnsi="Calibri" w:cs="Times New Roman"/>
          <w:bCs/>
          <w:szCs w:val="20"/>
        </w:rPr>
        <w:t>.</w:t>
      </w:r>
      <w:r w:rsidR="004068FF" w:rsidRPr="00380E88">
        <w:rPr>
          <w:rFonts w:ascii="Calibri" w:eastAsia="Times New Roman" w:hAnsi="Calibri" w:cs="Times New Roman"/>
          <w:bCs/>
          <w:szCs w:val="20"/>
        </w:rPr>
        <w:t xml:space="preserve">  Wendy will ask USDA if they have impact reports that will be useful.</w:t>
      </w:r>
    </w:p>
    <w:p w:rsidR="00CA3882" w:rsidRPr="00380E88" w:rsidRDefault="00CA3882" w:rsidP="00CA3882">
      <w:pPr>
        <w:spacing w:after="0" w:line="240" w:lineRule="auto"/>
        <w:ind w:left="2880"/>
        <w:rPr>
          <w:rFonts w:ascii="Calibri" w:eastAsia="Times New Roman" w:hAnsi="Calibri" w:cs="Times New Roman"/>
          <w:color w:val="000000"/>
          <w:sz w:val="24"/>
        </w:rPr>
      </w:pPr>
      <w:r w:rsidRPr="00380E88">
        <w:rPr>
          <w:rFonts w:ascii="Calibri" w:eastAsia="Times New Roman" w:hAnsi="Calibri" w:cs="Times New Roman"/>
          <w:bCs/>
          <w:color w:val="0000FF"/>
          <w:szCs w:val="20"/>
        </w:rPr>
        <w:t> </w:t>
      </w:r>
    </w:p>
    <w:p w:rsidR="00CA3882" w:rsidRPr="00380E88" w:rsidRDefault="00CA3882" w:rsidP="00380E88">
      <w:pPr>
        <w:spacing w:after="0" w:line="240" w:lineRule="auto"/>
        <w:rPr>
          <w:rFonts w:ascii="Calibri" w:eastAsia="Times New Roman" w:hAnsi="Calibri" w:cs="Times New Roman"/>
          <w:sz w:val="24"/>
          <w:szCs w:val="24"/>
        </w:rPr>
      </w:pPr>
      <w:r w:rsidRPr="00380E88">
        <w:rPr>
          <w:rFonts w:ascii="Calibri" w:eastAsia="Times New Roman" w:hAnsi="Calibri" w:cs="Times New Roman"/>
          <w:b/>
          <w:bCs/>
          <w:sz w:val="24"/>
          <w:szCs w:val="24"/>
        </w:rPr>
        <w:t>Policy Board of Directors’ Report – Linda Martin</w:t>
      </w:r>
    </w:p>
    <w:p w:rsidR="00C420C5" w:rsidRDefault="00C420C5" w:rsidP="00CA3882">
      <w:pPr>
        <w:spacing w:after="0" w:line="240" w:lineRule="auto"/>
        <w:ind w:left="2160"/>
        <w:rPr>
          <w:rFonts w:ascii="Calibri" w:eastAsia="Times New Roman" w:hAnsi="Calibri" w:cs="Times New Roman"/>
          <w:b/>
          <w:bCs/>
          <w:sz w:val="20"/>
          <w:szCs w:val="20"/>
        </w:rPr>
      </w:pPr>
    </w:p>
    <w:p w:rsidR="00C420C5" w:rsidRPr="008F15DA" w:rsidRDefault="00C420C5" w:rsidP="008F15DA">
      <w:pPr>
        <w:spacing w:after="0" w:line="240" w:lineRule="auto"/>
        <w:ind w:left="720"/>
        <w:rPr>
          <w:rFonts w:ascii="Calibri" w:eastAsia="Times New Roman" w:hAnsi="Calibri" w:cs="Times New Roman"/>
          <w:bCs/>
          <w:szCs w:val="20"/>
        </w:rPr>
      </w:pPr>
      <w:proofErr w:type="gramStart"/>
      <w:r w:rsidRPr="008F15DA">
        <w:rPr>
          <w:rFonts w:ascii="Calibri" w:eastAsia="Times New Roman" w:hAnsi="Calibri" w:cs="Times New Roman"/>
          <w:bCs/>
          <w:szCs w:val="20"/>
        </w:rPr>
        <w:t xml:space="preserve">Budget and </w:t>
      </w:r>
      <w:proofErr w:type="spellStart"/>
      <w:r w:rsidRPr="008F15DA">
        <w:rPr>
          <w:rFonts w:ascii="Calibri" w:eastAsia="Times New Roman" w:hAnsi="Calibri" w:cs="Times New Roman"/>
          <w:bCs/>
          <w:szCs w:val="20"/>
        </w:rPr>
        <w:t>Advocay</w:t>
      </w:r>
      <w:proofErr w:type="spellEnd"/>
      <w:r w:rsidRPr="008F15DA">
        <w:rPr>
          <w:rFonts w:ascii="Calibri" w:eastAsia="Times New Roman" w:hAnsi="Calibri" w:cs="Times New Roman"/>
          <w:bCs/>
          <w:szCs w:val="20"/>
        </w:rPr>
        <w:t xml:space="preserve"> comm.</w:t>
      </w:r>
      <w:proofErr w:type="gramEnd"/>
      <w:r w:rsidRPr="008F15DA">
        <w:rPr>
          <w:rFonts w:ascii="Calibri" w:eastAsia="Times New Roman" w:hAnsi="Calibri" w:cs="Times New Roman"/>
          <w:bCs/>
          <w:szCs w:val="20"/>
        </w:rPr>
        <w:t xml:space="preserve"> And </w:t>
      </w:r>
      <w:proofErr w:type="gramStart"/>
      <w:r w:rsidRPr="008F15DA">
        <w:rPr>
          <w:rFonts w:ascii="Calibri" w:eastAsia="Times New Roman" w:hAnsi="Calibri" w:cs="Times New Roman"/>
          <w:bCs/>
          <w:szCs w:val="20"/>
        </w:rPr>
        <w:t>committee on advocacy and policy chairs are</w:t>
      </w:r>
      <w:proofErr w:type="gramEnd"/>
      <w:r w:rsidRPr="008F15DA">
        <w:rPr>
          <w:rFonts w:ascii="Calibri" w:eastAsia="Times New Roman" w:hAnsi="Calibri" w:cs="Times New Roman"/>
          <w:bCs/>
          <w:szCs w:val="20"/>
        </w:rPr>
        <w:t xml:space="preserve"> AHS members but aren’t voting members.  Nearly all the COPS allow their standing committee members to vote.  </w:t>
      </w:r>
      <w:proofErr w:type="gramStart"/>
      <w:r w:rsidRPr="008F15DA">
        <w:rPr>
          <w:rFonts w:ascii="Calibri" w:eastAsia="Times New Roman" w:hAnsi="Calibri" w:cs="Times New Roman"/>
          <w:bCs/>
          <w:szCs w:val="20"/>
        </w:rPr>
        <w:t>The suggest</w:t>
      </w:r>
      <w:proofErr w:type="gramEnd"/>
      <w:r w:rsidRPr="008F15DA">
        <w:rPr>
          <w:rFonts w:ascii="Calibri" w:eastAsia="Times New Roman" w:hAnsi="Calibri" w:cs="Times New Roman"/>
          <w:bCs/>
          <w:szCs w:val="20"/>
        </w:rPr>
        <w:t xml:space="preserve"> that standing committee members have a vote would make procedures more consistent across the groups.</w:t>
      </w:r>
    </w:p>
    <w:p w:rsidR="00C420C5" w:rsidRPr="008F15DA" w:rsidRDefault="00C420C5" w:rsidP="008F15DA">
      <w:pPr>
        <w:spacing w:after="0" w:line="240" w:lineRule="auto"/>
        <w:ind w:left="720"/>
        <w:rPr>
          <w:rFonts w:ascii="Calibri" w:eastAsia="Times New Roman" w:hAnsi="Calibri" w:cs="Times New Roman"/>
          <w:bCs/>
          <w:szCs w:val="20"/>
        </w:rPr>
      </w:pPr>
    </w:p>
    <w:p w:rsidR="00C420C5" w:rsidRPr="008F15DA" w:rsidRDefault="00C420C5" w:rsidP="008F15DA">
      <w:pPr>
        <w:spacing w:after="0" w:line="240" w:lineRule="auto"/>
        <w:ind w:left="720"/>
        <w:rPr>
          <w:rFonts w:ascii="Calibri" w:eastAsia="Times New Roman" w:hAnsi="Calibri" w:cs="Times New Roman"/>
          <w:bCs/>
          <w:szCs w:val="20"/>
        </w:rPr>
      </w:pPr>
      <w:r w:rsidRPr="008F15DA">
        <w:rPr>
          <w:rFonts w:ascii="Calibri" w:eastAsia="Times New Roman" w:hAnsi="Calibri" w:cs="Times New Roman"/>
          <w:bCs/>
          <w:szCs w:val="20"/>
        </w:rPr>
        <w:t>The chairs, who are members of AHS, are appointed by the member of the Policy Board of Directors.</w:t>
      </w:r>
    </w:p>
    <w:p w:rsidR="00C420C5" w:rsidRPr="008F15DA" w:rsidRDefault="00C420C5" w:rsidP="008F15DA">
      <w:pPr>
        <w:spacing w:after="0" w:line="240" w:lineRule="auto"/>
        <w:ind w:left="720"/>
        <w:rPr>
          <w:rFonts w:ascii="Calibri" w:eastAsia="Times New Roman" w:hAnsi="Calibri" w:cs="Times New Roman"/>
          <w:bCs/>
          <w:szCs w:val="20"/>
        </w:rPr>
      </w:pPr>
    </w:p>
    <w:p w:rsidR="00C420C5" w:rsidRPr="008F15DA" w:rsidRDefault="00C420C5" w:rsidP="008F15DA">
      <w:pPr>
        <w:spacing w:after="0" w:line="240" w:lineRule="auto"/>
        <w:ind w:left="720"/>
        <w:rPr>
          <w:rFonts w:ascii="Calibri" w:eastAsia="Times New Roman" w:hAnsi="Calibri" w:cs="Times New Roman"/>
          <w:bCs/>
          <w:szCs w:val="20"/>
        </w:rPr>
      </w:pPr>
      <w:r w:rsidRPr="008F15DA">
        <w:rPr>
          <w:rFonts w:ascii="Calibri" w:eastAsia="Times New Roman" w:hAnsi="Calibri" w:cs="Times New Roman"/>
          <w:bCs/>
          <w:szCs w:val="20"/>
        </w:rPr>
        <w:t>The Policy Board of Directors will discuss this and whether or not to bring this forward as a ballot item.</w:t>
      </w:r>
    </w:p>
    <w:p w:rsidR="00C420C5" w:rsidRPr="008F15DA" w:rsidRDefault="00C420C5" w:rsidP="008F15DA">
      <w:pPr>
        <w:spacing w:after="0" w:line="240" w:lineRule="auto"/>
        <w:ind w:left="720"/>
        <w:rPr>
          <w:rFonts w:ascii="Calibri" w:eastAsia="Times New Roman" w:hAnsi="Calibri" w:cs="Times New Roman"/>
          <w:bCs/>
          <w:szCs w:val="20"/>
        </w:rPr>
      </w:pPr>
    </w:p>
    <w:p w:rsidR="00CA3882" w:rsidRPr="008F15DA" w:rsidRDefault="00C420C5" w:rsidP="008F15DA">
      <w:pPr>
        <w:spacing w:after="0" w:line="240" w:lineRule="auto"/>
        <w:ind w:left="720"/>
        <w:rPr>
          <w:rFonts w:ascii="Calibri" w:eastAsia="Times New Roman" w:hAnsi="Calibri" w:cs="Times New Roman"/>
          <w:bCs/>
          <w:szCs w:val="20"/>
        </w:rPr>
      </w:pPr>
      <w:r w:rsidRPr="008F15DA">
        <w:rPr>
          <w:rFonts w:ascii="Calibri" w:eastAsia="Times New Roman" w:hAnsi="Calibri" w:cs="Times New Roman"/>
          <w:bCs/>
          <w:szCs w:val="20"/>
        </w:rPr>
        <w:t>ACOP is generally supportive of voting rights</w:t>
      </w:r>
      <w:r w:rsidR="004459D8" w:rsidRPr="008F15DA">
        <w:rPr>
          <w:rFonts w:ascii="Calibri" w:eastAsia="Times New Roman" w:hAnsi="Calibri" w:cs="Times New Roman"/>
          <w:bCs/>
          <w:szCs w:val="20"/>
        </w:rPr>
        <w:t xml:space="preserve"> by chairs</w:t>
      </w:r>
      <w:r w:rsidRPr="008F15DA">
        <w:rPr>
          <w:rFonts w:ascii="Calibri" w:eastAsia="Times New Roman" w:hAnsi="Calibri" w:cs="Times New Roman"/>
          <w:bCs/>
          <w:szCs w:val="20"/>
        </w:rPr>
        <w:t xml:space="preserve">, but in light of voting rights, it makes sense that </w:t>
      </w:r>
      <w:r w:rsidR="004459D8" w:rsidRPr="008F15DA">
        <w:rPr>
          <w:rFonts w:ascii="Calibri" w:eastAsia="Times New Roman" w:hAnsi="Calibri" w:cs="Times New Roman"/>
          <w:bCs/>
          <w:szCs w:val="20"/>
        </w:rPr>
        <w:t xml:space="preserve">their </w:t>
      </w:r>
      <w:proofErr w:type="gramStart"/>
      <w:r w:rsidR="004459D8" w:rsidRPr="008F15DA">
        <w:rPr>
          <w:rFonts w:ascii="Calibri" w:eastAsia="Times New Roman" w:hAnsi="Calibri" w:cs="Times New Roman"/>
          <w:bCs/>
          <w:szCs w:val="20"/>
        </w:rPr>
        <w:t>appointment follow</w:t>
      </w:r>
      <w:proofErr w:type="gramEnd"/>
      <w:r w:rsidR="004459D8" w:rsidRPr="008F15DA">
        <w:rPr>
          <w:rFonts w:ascii="Calibri" w:eastAsia="Times New Roman" w:hAnsi="Calibri" w:cs="Times New Roman"/>
          <w:bCs/>
          <w:szCs w:val="20"/>
        </w:rPr>
        <w:t xml:space="preserve"> a process that ensures that everyone has a say in who represents them like the elected representatives of the COPS and others.</w:t>
      </w:r>
    </w:p>
    <w:p w:rsidR="004459D8" w:rsidRPr="00CA3882" w:rsidRDefault="004459D8" w:rsidP="00CA3882">
      <w:pPr>
        <w:spacing w:after="0" w:line="240" w:lineRule="auto"/>
        <w:ind w:left="2160"/>
        <w:rPr>
          <w:rFonts w:ascii="Calibri" w:eastAsia="Times New Roman" w:hAnsi="Calibri" w:cs="Times New Roman"/>
          <w:color w:val="000000"/>
        </w:rPr>
      </w:pPr>
    </w:p>
    <w:p w:rsidR="00CA3882" w:rsidRPr="007F157E" w:rsidRDefault="00CA3882" w:rsidP="00CA3882">
      <w:pPr>
        <w:spacing w:after="0" w:line="240" w:lineRule="auto"/>
        <w:rPr>
          <w:rFonts w:ascii="Calibri" w:eastAsia="Times New Roman" w:hAnsi="Calibri" w:cs="Times New Roman"/>
          <w:b/>
          <w:bCs/>
          <w:sz w:val="24"/>
          <w:szCs w:val="20"/>
        </w:rPr>
      </w:pPr>
      <w:r w:rsidRPr="007F157E">
        <w:rPr>
          <w:rFonts w:ascii="Calibri" w:eastAsia="Times New Roman" w:hAnsi="Calibri" w:cs="Times New Roman"/>
          <w:b/>
          <w:bCs/>
          <w:sz w:val="24"/>
          <w:szCs w:val="20"/>
        </w:rPr>
        <w:t>Alternates to BAC and CLP – Wendy Fink</w:t>
      </w:r>
    </w:p>
    <w:p w:rsidR="004459D8" w:rsidRDefault="004459D8" w:rsidP="00CA3882">
      <w:pPr>
        <w:spacing w:after="0" w:line="240" w:lineRule="auto"/>
        <w:rPr>
          <w:rFonts w:ascii="Calibri" w:eastAsia="Times New Roman" w:hAnsi="Calibri" w:cs="Times New Roman"/>
          <w:b/>
          <w:bCs/>
          <w:color w:val="0000FF"/>
          <w:sz w:val="20"/>
          <w:szCs w:val="20"/>
        </w:rPr>
      </w:pPr>
    </w:p>
    <w:p w:rsidR="004459D8" w:rsidRPr="007F157E" w:rsidRDefault="00893942" w:rsidP="007F157E">
      <w:pPr>
        <w:spacing w:after="0" w:line="240" w:lineRule="auto"/>
        <w:ind w:left="720"/>
        <w:rPr>
          <w:rFonts w:ascii="Calibri" w:eastAsia="Times New Roman" w:hAnsi="Calibri" w:cs="Times New Roman"/>
          <w:bCs/>
          <w:szCs w:val="20"/>
        </w:rPr>
      </w:pPr>
      <w:r>
        <w:rPr>
          <w:rFonts w:ascii="Calibri" w:eastAsia="Times New Roman" w:hAnsi="Calibri" w:cs="Times New Roman"/>
          <w:bCs/>
          <w:szCs w:val="20"/>
        </w:rPr>
        <w:t>BAC alternate John Stie</w:t>
      </w:r>
      <w:r w:rsidR="004459D8" w:rsidRPr="007F157E">
        <w:rPr>
          <w:rFonts w:ascii="Calibri" w:eastAsia="Times New Roman" w:hAnsi="Calibri" w:cs="Times New Roman"/>
          <w:bCs/>
          <w:szCs w:val="20"/>
        </w:rPr>
        <w:t>r from U. of Tennessee</w:t>
      </w:r>
    </w:p>
    <w:p w:rsidR="004459D8" w:rsidRPr="007F157E" w:rsidRDefault="004459D8" w:rsidP="007F157E">
      <w:pPr>
        <w:spacing w:after="0" w:line="240" w:lineRule="auto"/>
        <w:ind w:left="720"/>
        <w:rPr>
          <w:rFonts w:ascii="Calibri" w:eastAsia="Times New Roman" w:hAnsi="Calibri" w:cs="Times New Roman"/>
          <w:bCs/>
          <w:szCs w:val="20"/>
        </w:rPr>
      </w:pPr>
    </w:p>
    <w:p w:rsidR="004459D8" w:rsidRPr="007F157E" w:rsidRDefault="004459D8" w:rsidP="007F157E">
      <w:pPr>
        <w:spacing w:after="0" w:line="240" w:lineRule="auto"/>
        <w:ind w:left="720"/>
        <w:rPr>
          <w:rFonts w:ascii="Calibri" w:eastAsia="Times New Roman" w:hAnsi="Calibri" w:cs="Times New Roman"/>
          <w:bCs/>
          <w:szCs w:val="20"/>
        </w:rPr>
      </w:pPr>
      <w:r w:rsidRPr="007F157E">
        <w:rPr>
          <w:rFonts w:ascii="Calibri" w:eastAsia="Times New Roman" w:hAnsi="Calibri" w:cs="Times New Roman"/>
          <w:bCs/>
          <w:szCs w:val="20"/>
        </w:rPr>
        <w:t>CLP alternate - Susan S</w:t>
      </w:r>
      <w:r w:rsidR="00893942">
        <w:rPr>
          <w:rFonts w:ascii="Calibri" w:eastAsia="Times New Roman" w:hAnsi="Calibri" w:cs="Times New Roman"/>
          <w:bCs/>
          <w:szCs w:val="20"/>
        </w:rPr>
        <w:t>umn</w:t>
      </w:r>
      <w:r w:rsidRPr="007F157E">
        <w:rPr>
          <w:rFonts w:ascii="Calibri" w:eastAsia="Times New Roman" w:hAnsi="Calibri" w:cs="Times New Roman"/>
          <w:bCs/>
          <w:szCs w:val="20"/>
        </w:rPr>
        <w:t>er, Virginia Tech</w:t>
      </w:r>
    </w:p>
    <w:p w:rsidR="004459D8" w:rsidRPr="007F157E" w:rsidRDefault="004459D8" w:rsidP="007F157E">
      <w:pPr>
        <w:spacing w:after="0" w:line="240" w:lineRule="auto"/>
        <w:ind w:left="720"/>
        <w:rPr>
          <w:rFonts w:ascii="Calibri" w:eastAsia="Times New Roman" w:hAnsi="Calibri" w:cs="Times New Roman"/>
          <w:bCs/>
          <w:szCs w:val="20"/>
        </w:rPr>
      </w:pPr>
    </w:p>
    <w:p w:rsidR="004459D8" w:rsidRPr="007F157E" w:rsidRDefault="004459D8" w:rsidP="007F157E">
      <w:pPr>
        <w:spacing w:after="0" w:line="240" w:lineRule="auto"/>
        <w:ind w:left="720"/>
        <w:rPr>
          <w:rFonts w:ascii="Calibri" w:eastAsia="Times New Roman" w:hAnsi="Calibri" w:cs="Times New Roman"/>
          <w:bCs/>
          <w:szCs w:val="20"/>
        </w:rPr>
      </w:pPr>
      <w:proofErr w:type="gramStart"/>
      <w:r w:rsidRPr="007F157E">
        <w:rPr>
          <w:rFonts w:ascii="Calibri" w:eastAsia="Times New Roman" w:hAnsi="Calibri" w:cs="Times New Roman"/>
          <w:bCs/>
          <w:szCs w:val="20"/>
        </w:rPr>
        <w:t>2-year alternate position.</w:t>
      </w:r>
      <w:proofErr w:type="gramEnd"/>
      <w:r w:rsidRPr="007F157E">
        <w:rPr>
          <w:rFonts w:ascii="Calibri" w:eastAsia="Times New Roman" w:hAnsi="Calibri" w:cs="Times New Roman"/>
          <w:bCs/>
          <w:szCs w:val="20"/>
        </w:rPr>
        <w:t xml:space="preserve">  They are already receiving communications and will engage with committees as they are able to be informed about proceedings.</w:t>
      </w:r>
    </w:p>
    <w:p w:rsidR="004459D8" w:rsidRPr="007F157E" w:rsidRDefault="004459D8" w:rsidP="007F157E">
      <w:pPr>
        <w:spacing w:after="0" w:line="240" w:lineRule="auto"/>
        <w:ind w:left="720"/>
        <w:rPr>
          <w:rFonts w:ascii="Calibri" w:eastAsia="Times New Roman" w:hAnsi="Calibri" w:cs="Times New Roman"/>
          <w:bCs/>
          <w:szCs w:val="20"/>
        </w:rPr>
      </w:pPr>
    </w:p>
    <w:p w:rsidR="004459D8" w:rsidRPr="007F157E" w:rsidRDefault="004459D8" w:rsidP="007F157E">
      <w:pPr>
        <w:spacing w:after="0" w:line="240" w:lineRule="auto"/>
        <w:ind w:left="720"/>
        <w:rPr>
          <w:rFonts w:ascii="Calibri" w:eastAsia="Times New Roman" w:hAnsi="Calibri" w:cs="Times New Roman"/>
          <w:bCs/>
          <w:szCs w:val="20"/>
        </w:rPr>
      </w:pPr>
      <w:proofErr w:type="gramStart"/>
      <w:r w:rsidRPr="007F157E">
        <w:rPr>
          <w:rFonts w:ascii="Calibri" w:eastAsia="Times New Roman" w:hAnsi="Calibri" w:cs="Times New Roman"/>
          <w:bCs/>
          <w:szCs w:val="20"/>
        </w:rPr>
        <w:t>Will need to change APS rules operation to identify role, term, election process.</w:t>
      </w:r>
      <w:proofErr w:type="gramEnd"/>
    </w:p>
    <w:p w:rsidR="004459D8" w:rsidRPr="007F157E" w:rsidRDefault="004459D8" w:rsidP="007F157E">
      <w:pPr>
        <w:spacing w:after="0" w:line="240" w:lineRule="auto"/>
        <w:ind w:left="720"/>
        <w:rPr>
          <w:rFonts w:ascii="Calibri" w:eastAsia="Times New Roman" w:hAnsi="Calibri" w:cs="Times New Roman"/>
          <w:bCs/>
          <w:szCs w:val="20"/>
        </w:rPr>
      </w:pPr>
    </w:p>
    <w:p w:rsidR="004459D8" w:rsidRPr="007F157E" w:rsidRDefault="004459D8" w:rsidP="007F157E">
      <w:pPr>
        <w:spacing w:after="0" w:line="240" w:lineRule="auto"/>
        <w:ind w:left="720"/>
        <w:rPr>
          <w:rFonts w:ascii="Calibri" w:eastAsia="Times New Roman" w:hAnsi="Calibri" w:cs="Times New Roman"/>
          <w:bCs/>
          <w:szCs w:val="20"/>
        </w:rPr>
      </w:pPr>
      <w:proofErr w:type="gramStart"/>
      <w:r w:rsidRPr="007F157E">
        <w:rPr>
          <w:rFonts w:ascii="Calibri" w:eastAsia="Times New Roman" w:hAnsi="Calibri" w:cs="Times New Roman"/>
          <w:bCs/>
          <w:szCs w:val="20"/>
        </w:rPr>
        <w:t>Should include them on the ACOP and APS calls as well.</w:t>
      </w:r>
      <w:proofErr w:type="gramEnd"/>
    </w:p>
    <w:p w:rsidR="004459D8" w:rsidRPr="007F157E" w:rsidRDefault="004459D8" w:rsidP="007F157E">
      <w:pPr>
        <w:spacing w:after="0" w:line="240" w:lineRule="auto"/>
        <w:ind w:left="720"/>
        <w:rPr>
          <w:rFonts w:ascii="Calibri" w:eastAsia="Times New Roman" w:hAnsi="Calibri" w:cs="Times New Roman"/>
          <w:bCs/>
          <w:szCs w:val="20"/>
        </w:rPr>
      </w:pPr>
    </w:p>
    <w:p w:rsidR="004459D8" w:rsidRPr="007F157E" w:rsidRDefault="004459D8" w:rsidP="007F157E">
      <w:pPr>
        <w:spacing w:after="0" w:line="240" w:lineRule="auto"/>
        <w:ind w:left="720"/>
        <w:rPr>
          <w:rFonts w:ascii="Calibri" w:eastAsia="Times New Roman" w:hAnsi="Calibri" w:cs="Times New Roman"/>
          <w:bCs/>
          <w:szCs w:val="20"/>
        </w:rPr>
      </w:pPr>
      <w:r w:rsidRPr="007F157E">
        <w:rPr>
          <w:rFonts w:ascii="Calibri" w:eastAsia="Times New Roman" w:hAnsi="Calibri" w:cs="Times New Roman"/>
          <w:bCs/>
          <w:szCs w:val="20"/>
        </w:rPr>
        <w:t xml:space="preserve">Don Boggs –motion to make a rules change to create positions for APS members elect to the CLP and BAC committees to serve two years in the alternate position a followed by two years in the full member position.  Members will be elected during the regular November meeting.  </w:t>
      </w:r>
      <w:r w:rsidR="007F157E">
        <w:rPr>
          <w:rFonts w:ascii="Calibri" w:eastAsia="Times New Roman" w:hAnsi="Calibri" w:cs="Times New Roman"/>
          <w:bCs/>
          <w:szCs w:val="20"/>
        </w:rPr>
        <w:br/>
      </w:r>
      <w:r w:rsidRPr="007F157E">
        <w:rPr>
          <w:rFonts w:ascii="Calibri" w:eastAsia="Times New Roman" w:hAnsi="Calibri" w:cs="Times New Roman"/>
          <w:bCs/>
          <w:szCs w:val="20"/>
        </w:rPr>
        <w:t xml:space="preserve">Nancy </w:t>
      </w:r>
      <w:r w:rsidR="00A62AAA">
        <w:rPr>
          <w:rFonts w:ascii="Calibri" w:eastAsia="Times New Roman" w:hAnsi="Calibri" w:cs="Times New Roman"/>
          <w:bCs/>
          <w:szCs w:val="20"/>
        </w:rPr>
        <w:t>Irlbeck</w:t>
      </w:r>
      <w:r w:rsidRPr="007F157E">
        <w:rPr>
          <w:rFonts w:ascii="Calibri" w:eastAsia="Times New Roman" w:hAnsi="Calibri" w:cs="Times New Roman"/>
          <w:bCs/>
          <w:szCs w:val="20"/>
        </w:rPr>
        <w:t xml:space="preserve"> second.</w:t>
      </w:r>
    </w:p>
    <w:p w:rsidR="004459D8" w:rsidRPr="007F157E" w:rsidRDefault="004459D8" w:rsidP="007F157E">
      <w:pPr>
        <w:spacing w:after="0" w:line="240" w:lineRule="auto"/>
        <w:ind w:left="720"/>
        <w:rPr>
          <w:rFonts w:ascii="Calibri" w:eastAsia="Times New Roman" w:hAnsi="Calibri" w:cs="Times New Roman"/>
          <w:bCs/>
          <w:szCs w:val="20"/>
        </w:rPr>
      </w:pPr>
      <w:r w:rsidRPr="007F157E">
        <w:rPr>
          <w:rFonts w:ascii="Calibri" w:eastAsia="Times New Roman" w:hAnsi="Calibri" w:cs="Times New Roman"/>
          <w:bCs/>
          <w:szCs w:val="20"/>
        </w:rPr>
        <w:t>Motion carries.</w:t>
      </w:r>
    </w:p>
    <w:p w:rsidR="004459D8" w:rsidRPr="007F157E" w:rsidRDefault="004459D8" w:rsidP="007F157E">
      <w:pPr>
        <w:spacing w:after="0" w:line="240" w:lineRule="auto"/>
        <w:ind w:left="720"/>
        <w:rPr>
          <w:rFonts w:ascii="Calibri" w:eastAsia="Times New Roman" w:hAnsi="Calibri" w:cs="Times New Roman"/>
          <w:bCs/>
          <w:szCs w:val="20"/>
        </w:rPr>
      </w:pPr>
      <w:proofErr w:type="gramStart"/>
      <w:r w:rsidRPr="007F157E">
        <w:rPr>
          <w:rFonts w:ascii="Calibri" w:eastAsia="Times New Roman" w:hAnsi="Calibri" w:cs="Times New Roman"/>
          <w:bCs/>
          <w:szCs w:val="20"/>
        </w:rPr>
        <w:t>Will look to Wendy to update rules.</w:t>
      </w:r>
      <w:proofErr w:type="gramEnd"/>
    </w:p>
    <w:p w:rsidR="004459D8" w:rsidRDefault="004459D8" w:rsidP="00CA3882">
      <w:pPr>
        <w:spacing w:after="0" w:line="240" w:lineRule="auto"/>
        <w:rPr>
          <w:rFonts w:ascii="Calibri" w:eastAsia="Times New Roman" w:hAnsi="Calibri" w:cs="Times New Roman"/>
          <w:b/>
          <w:bCs/>
          <w:color w:val="0000FF"/>
          <w:sz w:val="20"/>
          <w:szCs w:val="20"/>
        </w:rPr>
      </w:pPr>
    </w:p>
    <w:p w:rsidR="00CA3882" w:rsidRPr="00CA3882" w:rsidRDefault="00CA3882" w:rsidP="00CA3882">
      <w:pPr>
        <w:spacing w:after="0" w:line="240" w:lineRule="auto"/>
        <w:rPr>
          <w:rFonts w:ascii="Calibri" w:eastAsia="Times New Roman" w:hAnsi="Calibri" w:cs="Times New Roman"/>
          <w:color w:val="000000"/>
        </w:rPr>
      </w:pPr>
      <w:r w:rsidRPr="00CA3882">
        <w:rPr>
          <w:rFonts w:ascii="Calibri" w:eastAsia="Times New Roman" w:hAnsi="Calibri" w:cs="Times New Roman"/>
          <w:b/>
          <w:bCs/>
          <w:color w:val="0000FF"/>
          <w:sz w:val="20"/>
          <w:szCs w:val="20"/>
        </w:rPr>
        <w:t> </w:t>
      </w:r>
    </w:p>
    <w:p w:rsidR="00CA3882" w:rsidRPr="00510CFF" w:rsidRDefault="00CA3882" w:rsidP="00CA3882">
      <w:pPr>
        <w:spacing w:after="0" w:line="240" w:lineRule="auto"/>
        <w:rPr>
          <w:rFonts w:ascii="Calibri" w:eastAsia="Times New Roman" w:hAnsi="Calibri" w:cs="Times New Roman"/>
          <w:b/>
          <w:bCs/>
          <w:sz w:val="24"/>
          <w:szCs w:val="20"/>
        </w:rPr>
      </w:pPr>
      <w:r w:rsidRPr="00510CFF">
        <w:rPr>
          <w:rFonts w:ascii="Calibri" w:eastAsia="Times New Roman" w:hAnsi="Calibri" w:cs="Times New Roman"/>
          <w:b/>
          <w:bCs/>
          <w:sz w:val="24"/>
          <w:szCs w:val="20"/>
        </w:rPr>
        <w:t>CAST Decision – Wendy Fink</w:t>
      </w:r>
    </w:p>
    <w:p w:rsidR="004068FF" w:rsidRPr="00510CFF" w:rsidRDefault="004068FF" w:rsidP="00510CFF">
      <w:pPr>
        <w:spacing w:after="0" w:line="240" w:lineRule="auto"/>
        <w:ind w:left="720"/>
        <w:rPr>
          <w:rFonts w:ascii="Calibri" w:eastAsia="Times New Roman" w:hAnsi="Calibri" w:cs="Times New Roman"/>
          <w:bCs/>
          <w:szCs w:val="20"/>
        </w:rPr>
      </w:pPr>
      <w:r w:rsidRPr="00510CFF">
        <w:rPr>
          <w:rFonts w:ascii="Calibri" w:eastAsia="Times New Roman" w:hAnsi="Calibri" w:cs="Times New Roman"/>
          <w:bCs/>
          <w:szCs w:val="20"/>
        </w:rPr>
        <w:t xml:space="preserve">Majority Vote is nay from ACOP, 8 </w:t>
      </w:r>
      <w:proofErr w:type="gramStart"/>
      <w:r w:rsidRPr="00510CFF">
        <w:rPr>
          <w:rFonts w:ascii="Calibri" w:eastAsia="Times New Roman" w:hAnsi="Calibri" w:cs="Times New Roman"/>
          <w:bCs/>
          <w:szCs w:val="20"/>
        </w:rPr>
        <w:t>nay</w:t>
      </w:r>
      <w:proofErr w:type="gramEnd"/>
      <w:r w:rsidRPr="00510CFF">
        <w:rPr>
          <w:rFonts w:ascii="Calibri" w:eastAsia="Times New Roman" w:hAnsi="Calibri" w:cs="Times New Roman"/>
          <w:bCs/>
          <w:szCs w:val="20"/>
        </w:rPr>
        <w:t xml:space="preserve">, 2 yay, 1 abstention.  </w:t>
      </w:r>
    </w:p>
    <w:p w:rsidR="004068FF" w:rsidRPr="00510CFF" w:rsidRDefault="004068FF" w:rsidP="00510CFF">
      <w:pPr>
        <w:spacing w:after="0" w:line="240" w:lineRule="auto"/>
        <w:ind w:left="720"/>
        <w:rPr>
          <w:rFonts w:ascii="Calibri" w:eastAsia="Times New Roman" w:hAnsi="Calibri" w:cs="Times New Roman"/>
          <w:bCs/>
          <w:szCs w:val="20"/>
        </w:rPr>
      </w:pPr>
    </w:p>
    <w:p w:rsidR="004068FF" w:rsidRPr="00510CFF" w:rsidRDefault="004068FF" w:rsidP="00510CFF">
      <w:pPr>
        <w:spacing w:after="0" w:line="240" w:lineRule="auto"/>
        <w:ind w:left="720"/>
        <w:rPr>
          <w:rFonts w:ascii="Calibri" w:eastAsia="Times New Roman" w:hAnsi="Calibri" w:cs="Times New Roman"/>
          <w:bCs/>
          <w:szCs w:val="20"/>
        </w:rPr>
      </w:pPr>
      <w:r w:rsidRPr="00510CFF">
        <w:rPr>
          <w:rFonts w:ascii="Calibri" w:eastAsia="Times New Roman" w:hAnsi="Calibri" w:cs="Times New Roman"/>
          <w:bCs/>
          <w:szCs w:val="20"/>
        </w:rPr>
        <w:t>Feedback will be communicated to Policy Board of Directors by Linda Martin as ACOP rep.</w:t>
      </w:r>
    </w:p>
    <w:p w:rsidR="004068FF" w:rsidRPr="00510CFF" w:rsidRDefault="004068FF" w:rsidP="00510CFF">
      <w:pPr>
        <w:spacing w:after="0" w:line="240" w:lineRule="auto"/>
        <w:ind w:left="720"/>
        <w:rPr>
          <w:rFonts w:ascii="Calibri" w:eastAsia="Times New Roman" w:hAnsi="Calibri" w:cs="Times New Roman"/>
          <w:bCs/>
          <w:szCs w:val="20"/>
        </w:rPr>
      </w:pPr>
      <w:r w:rsidRPr="00510CFF">
        <w:rPr>
          <w:rFonts w:ascii="Calibri" w:eastAsia="Times New Roman" w:hAnsi="Calibri" w:cs="Times New Roman"/>
          <w:bCs/>
          <w:szCs w:val="20"/>
        </w:rPr>
        <w:t>Other COP groups may not have voted yet.</w:t>
      </w:r>
    </w:p>
    <w:p w:rsidR="004068FF" w:rsidRPr="00510CFF" w:rsidRDefault="004068FF" w:rsidP="00510CFF">
      <w:pPr>
        <w:spacing w:after="0" w:line="240" w:lineRule="auto"/>
        <w:ind w:left="720"/>
        <w:rPr>
          <w:rFonts w:ascii="Calibri" w:eastAsia="Times New Roman" w:hAnsi="Calibri" w:cs="Times New Roman"/>
          <w:bCs/>
          <w:szCs w:val="20"/>
        </w:rPr>
      </w:pPr>
      <w:r w:rsidRPr="00510CFF">
        <w:rPr>
          <w:rFonts w:ascii="Calibri" w:eastAsia="Times New Roman" w:hAnsi="Calibri" w:cs="Times New Roman"/>
          <w:bCs/>
          <w:szCs w:val="20"/>
        </w:rPr>
        <w:t>Marketing/communications group is going to look at need and funding models for CAST.</w:t>
      </w:r>
    </w:p>
    <w:p w:rsidR="004068FF" w:rsidRDefault="004068FF" w:rsidP="00CA3882">
      <w:pPr>
        <w:spacing w:after="0" w:line="240" w:lineRule="auto"/>
        <w:rPr>
          <w:rFonts w:ascii="Calibri" w:eastAsia="Times New Roman" w:hAnsi="Calibri" w:cs="Times New Roman"/>
          <w:b/>
          <w:bCs/>
          <w:color w:val="0000FF"/>
          <w:sz w:val="20"/>
          <w:szCs w:val="20"/>
        </w:rPr>
      </w:pPr>
    </w:p>
    <w:p w:rsidR="004068FF" w:rsidRPr="004068FF" w:rsidRDefault="004068FF" w:rsidP="00CA3882">
      <w:pPr>
        <w:spacing w:after="0" w:line="240" w:lineRule="auto"/>
        <w:rPr>
          <w:rFonts w:ascii="Calibri" w:eastAsia="Times New Roman" w:hAnsi="Calibri" w:cs="Times New Roman"/>
        </w:rPr>
      </w:pPr>
    </w:p>
    <w:p w:rsidR="00CA3882" w:rsidRPr="00510CFF" w:rsidRDefault="00CA3882" w:rsidP="00510CFF">
      <w:pPr>
        <w:spacing w:after="0" w:line="240" w:lineRule="auto"/>
        <w:ind w:left="1440" w:hanging="1440"/>
        <w:rPr>
          <w:rFonts w:ascii="Calibri" w:eastAsia="Times New Roman" w:hAnsi="Calibri" w:cs="Times New Roman"/>
          <w:b/>
          <w:bCs/>
          <w:sz w:val="24"/>
          <w:szCs w:val="20"/>
        </w:rPr>
      </w:pPr>
      <w:r w:rsidRPr="00510CFF">
        <w:rPr>
          <w:rFonts w:ascii="Calibri" w:eastAsia="Times New Roman" w:hAnsi="Calibri" w:cs="Times New Roman"/>
          <w:b/>
          <w:bCs/>
          <w:sz w:val="24"/>
          <w:szCs w:val="20"/>
        </w:rPr>
        <w:t>AASCARR Report – Dale Gallenberg</w:t>
      </w:r>
    </w:p>
    <w:p w:rsidR="00D30FE5" w:rsidRDefault="00D30FE5" w:rsidP="00CA3882">
      <w:pPr>
        <w:spacing w:after="0" w:line="240" w:lineRule="auto"/>
        <w:ind w:left="1440" w:firstLine="720"/>
        <w:rPr>
          <w:rFonts w:ascii="Calibri" w:eastAsia="Times New Roman" w:hAnsi="Calibri" w:cs="Times New Roman"/>
          <w:b/>
          <w:bCs/>
          <w:color w:val="0000FF"/>
          <w:sz w:val="20"/>
          <w:szCs w:val="20"/>
        </w:rPr>
      </w:pPr>
    </w:p>
    <w:p w:rsidR="00D30FE5" w:rsidRPr="00510CFF" w:rsidRDefault="00D30FE5" w:rsidP="00510CFF">
      <w:pPr>
        <w:spacing w:after="0" w:line="240" w:lineRule="auto"/>
        <w:ind w:left="720"/>
        <w:rPr>
          <w:rFonts w:ascii="Calibri" w:eastAsia="Times New Roman" w:hAnsi="Calibri" w:cs="Times New Roman"/>
          <w:bCs/>
          <w:sz w:val="20"/>
          <w:szCs w:val="20"/>
        </w:rPr>
      </w:pPr>
      <w:proofErr w:type="gramStart"/>
      <w:r w:rsidRPr="00510CFF">
        <w:rPr>
          <w:rFonts w:ascii="Calibri" w:eastAsia="Times New Roman" w:hAnsi="Calibri" w:cs="Times New Roman"/>
          <w:bCs/>
          <w:sz w:val="20"/>
          <w:szCs w:val="20"/>
        </w:rPr>
        <w:t xml:space="preserve">In FY 12 budget, got a 4.5 million </w:t>
      </w:r>
      <w:proofErr w:type="spellStart"/>
      <w:r w:rsidRPr="00510CFF">
        <w:rPr>
          <w:rFonts w:ascii="Calibri" w:eastAsia="Times New Roman" w:hAnsi="Calibri" w:cs="Times New Roman"/>
          <w:bCs/>
          <w:sz w:val="20"/>
          <w:szCs w:val="20"/>
        </w:rPr>
        <w:t>approp</w:t>
      </w:r>
      <w:proofErr w:type="spellEnd"/>
      <w:r w:rsidRPr="00510CFF">
        <w:rPr>
          <w:rFonts w:ascii="Calibri" w:eastAsia="Times New Roman" w:hAnsi="Calibri" w:cs="Times New Roman"/>
          <w:bCs/>
          <w:sz w:val="20"/>
          <w:szCs w:val="20"/>
        </w:rPr>
        <w:t xml:space="preserve"> for non</w:t>
      </w:r>
      <w:r w:rsidR="00893942">
        <w:rPr>
          <w:rFonts w:ascii="Calibri" w:eastAsia="Times New Roman" w:hAnsi="Calibri" w:cs="Times New Roman"/>
          <w:bCs/>
          <w:sz w:val="20"/>
          <w:szCs w:val="20"/>
        </w:rPr>
        <w:t>-</w:t>
      </w:r>
      <w:r w:rsidRPr="00510CFF">
        <w:rPr>
          <w:rFonts w:ascii="Calibri" w:eastAsia="Times New Roman" w:hAnsi="Calibri" w:cs="Times New Roman"/>
          <w:bCs/>
          <w:sz w:val="20"/>
          <w:szCs w:val="20"/>
        </w:rPr>
        <w:t>land</w:t>
      </w:r>
      <w:r w:rsidR="00893942">
        <w:rPr>
          <w:rFonts w:ascii="Calibri" w:eastAsia="Times New Roman" w:hAnsi="Calibri" w:cs="Times New Roman"/>
          <w:bCs/>
          <w:sz w:val="20"/>
          <w:szCs w:val="20"/>
        </w:rPr>
        <w:t>-</w:t>
      </w:r>
      <w:r w:rsidRPr="00510CFF">
        <w:rPr>
          <w:rFonts w:ascii="Calibri" w:eastAsia="Times New Roman" w:hAnsi="Calibri" w:cs="Times New Roman"/>
          <w:bCs/>
          <w:sz w:val="20"/>
          <w:szCs w:val="20"/>
        </w:rPr>
        <w:t>grant colleges.</w:t>
      </w:r>
      <w:proofErr w:type="gramEnd"/>
      <w:r w:rsidRPr="00510CFF">
        <w:rPr>
          <w:rFonts w:ascii="Calibri" w:eastAsia="Times New Roman" w:hAnsi="Calibri" w:cs="Times New Roman"/>
          <w:bCs/>
          <w:sz w:val="20"/>
          <w:szCs w:val="20"/>
        </w:rPr>
        <w:t xml:space="preserve">  President</w:t>
      </w:r>
      <w:r w:rsidR="00510CFF" w:rsidRPr="00510CFF">
        <w:rPr>
          <w:rFonts w:ascii="Calibri" w:eastAsia="Times New Roman" w:hAnsi="Calibri" w:cs="Times New Roman"/>
          <w:bCs/>
          <w:sz w:val="20"/>
          <w:szCs w:val="20"/>
        </w:rPr>
        <w:t>’</w:t>
      </w:r>
      <w:r w:rsidRPr="00510CFF">
        <w:rPr>
          <w:rFonts w:ascii="Calibri" w:eastAsia="Times New Roman" w:hAnsi="Calibri" w:cs="Times New Roman"/>
          <w:bCs/>
          <w:sz w:val="20"/>
          <w:szCs w:val="20"/>
        </w:rPr>
        <w:t xml:space="preserve">s budget took it out, the senate put it back, </w:t>
      </w:r>
      <w:proofErr w:type="gramStart"/>
      <w:r w:rsidRPr="00510CFF">
        <w:rPr>
          <w:rFonts w:ascii="Calibri" w:eastAsia="Times New Roman" w:hAnsi="Calibri" w:cs="Times New Roman"/>
          <w:bCs/>
          <w:sz w:val="20"/>
          <w:szCs w:val="20"/>
        </w:rPr>
        <w:t>the</w:t>
      </w:r>
      <w:proofErr w:type="gramEnd"/>
      <w:r w:rsidRPr="00510CFF">
        <w:rPr>
          <w:rFonts w:ascii="Calibri" w:eastAsia="Times New Roman" w:hAnsi="Calibri" w:cs="Times New Roman"/>
          <w:bCs/>
          <w:sz w:val="20"/>
          <w:szCs w:val="20"/>
        </w:rPr>
        <w:t xml:space="preserve"> house didn’t.  Still working to have it included in FY 13 and 14 </w:t>
      </w:r>
      <w:proofErr w:type="gramStart"/>
      <w:r w:rsidRPr="00510CFF">
        <w:rPr>
          <w:rFonts w:ascii="Calibri" w:eastAsia="Times New Roman" w:hAnsi="Calibri" w:cs="Times New Roman"/>
          <w:bCs/>
          <w:sz w:val="20"/>
          <w:szCs w:val="20"/>
        </w:rPr>
        <w:t>budget</w:t>
      </w:r>
      <w:proofErr w:type="gramEnd"/>
      <w:r w:rsidRPr="00510CFF">
        <w:rPr>
          <w:rFonts w:ascii="Calibri" w:eastAsia="Times New Roman" w:hAnsi="Calibri" w:cs="Times New Roman"/>
          <w:bCs/>
          <w:sz w:val="20"/>
          <w:szCs w:val="20"/>
        </w:rPr>
        <w:t>, continued support is appreciated.  This is a competitive program in its entirety.  We have some problem</w:t>
      </w:r>
      <w:r w:rsidR="00510CFF" w:rsidRPr="00510CFF">
        <w:rPr>
          <w:rFonts w:ascii="Calibri" w:eastAsia="Times New Roman" w:hAnsi="Calibri" w:cs="Times New Roman"/>
          <w:bCs/>
          <w:sz w:val="20"/>
          <w:szCs w:val="20"/>
        </w:rPr>
        <w:t>s with the definition of non l</w:t>
      </w:r>
      <w:r w:rsidRPr="00510CFF">
        <w:rPr>
          <w:rFonts w:ascii="Calibri" w:eastAsia="Times New Roman" w:hAnsi="Calibri" w:cs="Times New Roman"/>
          <w:bCs/>
          <w:sz w:val="20"/>
          <w:szCs w:val="20"/>
        </w:rPr>
        <w:t xml:space="preserve">and grant.  Some </w:t>
      </w:r>
      <w:r w:rsidR="00510CFF" w:rsidRPr="00510CFF">
        <w:rPr>
          <w:rFonts w:ascii="Calibri" w:eastAsia="Times New Roman" w:hAnsi="Calibri" w:cs="Times New Roman"/>
          <w:bCs/>
          <w:sz w:val="20"/>
          <w:szCs w:val="20"/>
        </w:rPr>
        <w:t>AASCARR</w:t>
      </w:r>
      <w:r w:rsidRPr="00510CFF">
        <w:rPr>
          <w:rFonts w:ascii="Calibri" w:eastAsia="Times New Roman" w:hAnsi="Calibri" w:cs="Times New Roman"/>
          <w:bCs/>
          <w:sz w:val="20"/>
          <w:szCs w:val="20"/>
        </w:rPr>
        <w:t xml:space="preserve"> schools receive some formula funds </w:t>
      </w:r>
      <w:r w:rsidR="00772052" w:rsidRPr="00510CFF">
        <w:rPr>
          <w:rFonts w:ascii="Calibri" w:eastAsia="Times New Roman" w:hAnsi="Calibri" w:cs="Times New Roman"/>
          <w:bCs/>
          <w:sz w:val="20"/>
          <w:szCs w:val="20"/>
        </w:rPr>
        <w:t xml:space="preserve">or are </w:t>
      </w:r>
      <w:r w:rsidR="00510CFF" w:rsidRPr="00510CFF">
        <w:rPr>
          <w:rFonts w:ascii="Calibri" w:eastAsia="Times New Roman" w:hAnsi="Calibri" w:cs="Times New Roman"/>
          <w:bCs/>
          <w:sz w:val="20"/>
          <w:szCs w:val="20"/>
        </w:rPr>
        <w:t>Hispanic</w:t>
      </w:r>
      <w:r w:rsidR="00772052" w:rsidRPr="00510CFF">
        <w:rPr>
          <w:rFonts w:ascii="Calibri" w:eastAsia="Times New Roman" w:hAnsi="Calibri" w:cs="Times New Roman"/>
          <w:bCs/>
          <w:sz w:val="20"/>
          <w:szCs w:val="20"/>
        </w:rPr>
        <w:t xml:space="preserve"> college of </w:t>
      </w:r>
      <w:proofErr w:type="spellStart"/>
      <w:proofErr w:type="gramStart"/>
      <w:r w:rsidR="00772052" w:rsidRPr="00510CFF">
        <w:rPr>
          <w:rFonts w:ascii="Calibri" w:eastAsia="Times New Roman" w:hAnsi="Calibri" w:cs="Times New Roman"/>
          <w:bCs/>
          <w:sz w:val="20"/>
          <w:szCs w:val="20"/>
        </w:rPr>
        <w:t>ag</w:t>
      </w:r>
      <w:proofErr w:type="spellEnd"/>
      <w:proofErr w:type="gramEnd"/>
      <w:r w:rsidR="00772052" w:rsidRPr="00510CFF">
        <w:rPr>
          <w:rFonts w:ascii="Calibri" w:eastAsia="Times New Roman" w:hAnsi="Calibri" w:cs="Times New Roman"/>
          <w:bCs/>
          <w:sz w:val="20"/>
          <w:szCs w:val="20"/>
        </w:rPr>
        <w:t xml:space="preserve">, </w:t>
      </w:r>
      <w:r w:rsidRPr="00510CFF">
        <w:rPr>
          <w:rFonts w:ascii="Calibri" w:eastAsia="Times New Roman" w:hAnsi="Calibri" w:cs="Times New Roman"/>
          <w:bCs/>
          <w:sz w:val="20"/>
          <w:szCs w:val="20"/>
        </w:rPr>
        <w:t xml:space="preserve">and that this would exclude them.  Working to </w:t>
      </w:r>
      <w:r w:rsidR="00772052" w:rsidRPr="00510CFF">
        <w:rPr>
          <w:rFonts w:ascii="Calibri" w:eastAsia="Times New Roman" w:hAnsi="Calibri" w:cs="Times New Roman"/>
          <w:bCs/>
          <w:sz w:val="20"/>
          <w:szCs w:val="20"/>
        </w:rPr>
        <w:t xml:space="preserve">clarify definition public institution that offers 4 year program in </w:t>
      </w:r>
      <w:proofErr w:type="spellStart"/>
      <w:proofErr w:type="gramStart"/>
      <w:r w:rsidR="00772052" w:rsidRPr="00510CFF">
        <w:rPr>
          <w:rFonts w:ascii="Calibri" w:eastAsia="Times New Roman" w:hAnsi="Calibri" w:cs="Times New Roman"/>
          <w:bCs/>
          <w:sz w:val="20"/>
          <w:szCs w:val="20"/>
        </w:rPr>
        <w:t>ag</w:t>
      </w:r>
      <w:proofErr w:type="spellEnd"/>
      <w:proofErr w:type="gramEnd"/>
      <w:r w:rsidR="00772052" w:rsidRPr="00510CFF">
        <w:rPr>
          <w:rFonts w:ascii="Calibri" w:eastAsia="Times New Roman" w:hAnsi="Calibri" w:cs="Times New Roman"/>
          <w:bCs/>
          <w:sz w:val="20"/>
          <w:szCs w:val="20"/>
        </w:rPr>
        <w:t xml:space="preserve"> or resources.  Some schools with environmental science/management qualify and have come forward to apply.  Decisions have yet to be made on projects.</w:t>
      </w:r>
    </w:p>
    <w:p w:rsidR="00772052" w:rsidRPr="00510CFF" w:rsidRDefault="00772052" w:rsidP="00510CFF">
      <w:pPr>
        <w:spacing w:after="0" w:line="240" w:lineRule="auto"/>
        <w:ind w:left="720"/>
        <w:rPr>
          <w:rFonts w:ascii="Calibri" w:eastAsia="Times New Roman" w:hAnsi="Calibri" w:cs="Times New Roman"/>
          <w:bCs/>
          <w:sz w:val="20"/>
          <w:szCs w:val="20"/>
        </w:rPr>
      </w:pPr>
    </w:p>
    <w:p w:rsidR="00772052" w:rsidRPr="00510CFF" w:rsidRDefault="00772052" w:rsidP="00510CFF">
      <w:pPr>
        <w:spacing w:after="0" w:line="240" w:lineRule="auto"/>
        <w:ind w:left="720"/>
        <w:rPr>
          <w:rFonts w:ascii="Calibri" w:eastAsia="Times New Roman" w:hAnsi="Calibri" w:cs="Times New Roman"/>
          <w:bCs/>
          <w:sz w:val="20"/>
          <w:szCs w:val="20"/>
        </w:rPr>
      </w:pPr>
      <w:r w:rsidRPr="00510CFF">
        <w:rPr>
          <w:rFonts w:ascii="Calibri" w:eastAsia="Times New Roman" w:hAnsi="Calibri" w:cs="Times New Roman"/>
          <w:bCs/>
          <w:sz w:val="20"/>
          <w:szCs w:val="20"/>
        </w:rPr>
        <w:t>NLGSA is the acronym that will be used in the farm bill.  AASCARR is the professional organization of the member institutions.</w:t>
      </w:r>
    </w:p>
    <w:p w:rsidR="00DB096E" w:rsidRPr="00510CFF" w:rsidRDefault="00DB096E" w:rsidP="00510CFF">
      <w:pPr>
        <w:spacing w:after="0" w:line="240" w:lineRule="auto"/>
        <w:ind w:left="720"/>
        <w:rPr>
          <w:rFonts w:ascii="Calibri" w:eastAsia="Times New Roman" w:hAnsi="Calibri" w:cs="Times New Roman"/>
          <w:bCs/>
          <w:sz w:val="20"/>
          <w:szCs w:val="20"/>
        </w:rPr>
      </w:pPr>
    </w:p>
    <w:p w:rsidR="00DB096E" w:rsidRPr="00510CFF" w:rsidRDefault="00DB096E" w:rsidP="00510CFF">
      <w:pPr>
        <w:spacing w:after="0" w:line="240" w:lineRule="auto"/>
        <w:ind w:left="720"/>
        <w:rPr>
          <w:rFonts w:ascii="Calibri" w:eastAsia="Times New Roman" w:hAnsi="Calibri" w:cs="Times New Roman"/>
          <w:bCs/>
          <w:sz w:val="20"/>
          <w:szCs w:val="20"/>
        </w:rPr>
      </w:pPr>
      <w:r w:rsidRPr="00510CFF">
        <w:rPr>
          <w:rFonts w:ascii="Calibri" w:eastAsia="Times New Roman" w:hAnsi="Calibri" w:cs="Times New Roman"/>
          <w:bCs/>
          <w:sz w:val="20"/>
          <w:szCs w:val="20"/>
        </w:rPr>
        <w:t>Eligibility is an ongoing issue – thought to be black and white, but it has turned to out to be many shades of gray.  How do you define public versus private?  What is the public cost-share?  First round of proposals will help define eligibility.</w:t>
      </w:r>
    </w:p>
    <w:p w:rsidR="00DB096E" w:rsidRPr="00510CFF" w:rsidRDefault="00DB096E" w:rsidP="00510CFF">
      <w:pPr>
        <w:spacing w:after="0" w:line="240" w:lineRule="auto"/>
        <w:ind w:left="720"/>
        <w:rPr>
          <w:rFonts w:ascii="Calibri" w:eastAsia="Times New Roman" w:hAnsi="Calibri" w:cs="Times New Roman"/>
          <w:bCs/>
          <w:sz w:val="20"/>
          <w:szCs w:val="20"/>
        </w:rPr>
      </w:pPr>
    </w:p>
    <w:p w:rsidR="00DB096E" w:rsidRPr="00510CFF" w:rsidRDefault="00DB096E" w:rsidP="00510CFF">
      <w:pPr>
        <w:spacing w:after="0" w:line="240" w:lineRule="auto"/>
        <w:ind w:left="720"/>
        <w:rPr>
          <w:rFonts w:ascii="Calibri" w:eastAsia="Times New Roman" w:hAnsi="Calibri" w:cs="Times New Roman"/>
          <w:bCs/>
          <w:sz w:val="20"/>
          <w:szCs w:val="20"/>
        </w:rPr>
      </w:pPr>
      <w:proofErr w:type="gramStart"/>
      <w:r w:rsidRPr="00510CFF">
        <w:rPr>
          <w:rFonts w:ascii="Calibri" w:eastAsia="Times New Roman" w:hAnsi="Calibri" w:cs="Times New Roman"/>
          <w:bCs/>
          <w:sz w:val="20"/>
          <w:szCs w:val="20"/>
        </w:rPr>
        <w:t>Annual AASCARR</w:t>
      </w:r>
      <w:r w:rsidR="00510CFF" w:rsidRPr="00510CFF">
        <w:rPr>
          <w:rFonts w:ascii="Calibri" w:eastAsia="Times New Roman" w:hAnsi="Calibri" w:cs="Times New Roman"/>
          <w:bCs/>
          <w:sz w:val="20"/>
          <w:szCs w:val="20"/>
        </w:rPr>
        <w:t xml:space="preserve"> </w:t>
      </w:r>
      <w:r w:rsidRPr="00510CFF">
        <w:rPr>
          <w:rFonts w:ascii="Calibri" w:eastAsia="Times New Roman" w:hAnsi="Calibri" w:cs="Times New Roman"/>
          <w:bCs/>
          <w:sz w:val="20"/>
          <w:szCs w:val="20"/>
        </w:rPr>
        <w:t>meeting coming up in October in River Falls, Wisconsin.</w:t>
      </w:r>
      <w:proofErr w:type="gramEnd"/>
      <w:r w:rsidRPr="00510CFF">
        <w:rPr>
          <w:rFonts w:ascii="Calibri" w:eastAsia="Times New Roman" w:hAnsi="Calibri" w:cs="Times New Roman"/>
          <w:bCs/>
          <w:sz w:val="20"/>
          <w:szCs w:val="20"/>
        </w:rPr>
        <w:t xml:space="preserve">  Jennifer Fox from Chico State is the incoming president.  Nancy </w:t>
      </w:r>
      <w:proofErr w:type="spellStart"/>
      <w:r w:rsidRPr="00510CFF">
        <w:rPr>
          <w:rFonts w:ascii="Calibri" w:eastAsia="Times New Roman" w:hAnsi="Calibri" w:cs="Times New Roman"/>
          <w:bCs/>
          <w:sz w:val="20"/>
          <w:szCs w:val="20"/>
        </w:rPr>
        <w:t>Erhlbach</w:t>
      </w:r>
      <w:proofErr w:type="spellEnd"/>
      <w:r w:rsidRPr="00510CFF">
        <w:rPr>
          <w:rFonts w:ascii="Calibri" w:eastAsia="Times New Roman" w:hAnsi="Calibri" w:cs="Times New Roman"/>
          <w:bCs/>
          <w:sz w:val="20"/>
          <w:szCs w:val="20"/>
        </w:rPr>
        <w:t xml:space="preserve"> will attend </w:t>
      </w:r>
      <w:r w:rsidR="00C402AC" w:rsidRPr="00510CFF">
        <w:rPr>
          <w:rFonts w:ascii="Calibri" w:eastAsia="Times New Roman" w:hAnsi="Calibri" w:cs="Times New Roman"/>
          <w:bCs/>
          <w:sz w:val="20"/>
          <w:szCs w:val="20"/>
        </w:rPr>
        <w:t>for ACOP.</w:t>
      </w:r>
    </w:p>
    <w:p w:rsidR="00C402AC" w:rsidRPr="00510CFF" w:rsidRDefault="00C402AC" w:rsidP="00510CFF">
      <w:pPr>
        <w:spacing w:after="0" w:line="240" w:lineRule="auto"/>
        <w:ind w:left="720"/>
        <w:rPr>
          <w:rFonts w:ascii="Calibri" w:eastAsia="Times New Roman" w:hAnsi="Calibri" w:cs="Times New Roman"/>
          <w:bCs/>
          <w:sz w:val="20"/>
          <w:szCs w:val="20"/>
        </w:rPr>
      </w:pPr>
    </w:p>
    <w:p w:rsidR="00C402AC" w:rsidRPr="00510CFF" w:rsidRDefault="00C402AC" w:rsidP="00510CFF">
      <w:pPr>
        <w:spacing w:after="0" w:line="240" w:lineRule="auto"/>
        <w:ind w:left="720"/>
        <w:rPr>
          <w:rFonts w:ascii="Calibri" w:eastAsia="Times New Roman" w:hAnsi="Calibri" w:cs="Times New Roman"/>
          <w:bCs/>
          <w:sz w:val="20"/>
          <w:szCs w:val="20"/>
        </w:rPr>
      </w:pPr>
      <w:r w:rsidRPr="00510CFF">
        <w:rPr>
          <w:rFonts w:ascii="Calibri" w:eastAsia="Times New Roman" w:hAnsi="Calibri" w:cs="Times New Roman"/>
          <w:bCs/>
          <w:sz w:val="20"/>
          <w:szCs w:val="20"/>
        </w:rPr>
        <w:t xml:space="preserve">Joe </w:t>
      </w:r>
      <w:r w:rsidR="00A62AAA">
        <w:rPr>
          <w:rFonts w:ascii="Calibri" w:eastAsia="Times New Roman" w:hAnsi="Calibri" w:cs="Times New Roman"/>
          <w:bCs/>
          <w:sz w:val="20"/>
          <w:szCs w:val="20"/>
        </w:rPr>
        <w:t>Broder</w:t>
      </w:r>
      <w:r w:rsidRPr="00510CFF">
        <w:rPr>
          <w:rFonts w:ascii="Calibri" w:eastAsia="Times New Roman" w:hAnsi="Calibri" w:cs="Times New Roman"/>
          <w:bCs/>
          <w:sz w:val="20"/>
          <w:szCs w:val="20"/>
        </w:rPr>
        <w:t xml:space="preserve"> – note on missing board </w:t>
      </w:r>
      <w:proofErr w:type="spellStart"/>
      <w:r w:rsidRPr="00510CFF">
        <w:rPr>
          <w:rFonts w:ascii="Calibri" w:eastAsia="Times New Roman" w:hAnsi="Calibri" w:cs="Times New Roman"/>
          <w:bCs/>
          <w:sz w:val="20"/>
          <w:szCs w:val="20"/>
        </w:rPr>
        <w:t>reportees</w:t>
      </w:r>
      <w:proofErr w:type="spellEnd"/>
    </w:p>
    <w:p w:rsidR="00C402AC" w:rsidRPr="00510CFF" w:rsidRDefault="00C402AC" w:rsidP="00510CFF">
      <w:pPr>
        <w:spacing w:after="0" w:line="240" w:lineRule="auto"/>
        <w:ind w:left="720"/>
        <w:rPr>
          <w:rFonts w:ascii="Calibri" w:eastAsia="Times New Roman" w:hAnsi="Calibri" w:cs="Times New Roman"/>
          <w:bCs/>
          <w:sz w:val="20"/>
          <w:szCs w:val="20"/>
        </w:rPr>
      </w:pPr>
    </w:p>
    <w:p w:rsidR="00C402AC" w:rsidRPr="00510CFF" w:rsidRDefault="00C402AC" w:rsidP="00510CFF">
      <w:pPr>
        <w:spacing w:after="0" w:line="240" w:lineRule="auto"/>
        <w:ind w:left="720"/>
        <w:rPr>
          <w:rFonts w:ascii="Calibri" w:eastAsia="Times New Roman" w:hAnsi="Calibri" w:cs="Times New Roman"/>
          <w:bCs/>
          <w:sz w:val="20"/>
          <w:szCs w:val="20"/>
        </w:rPr>
      </w:pPr>
      <w:r w:rsidRPr="00510CFF">
        <w:rPr>
          <w:rFonts w:ascii="Calibri" w:eastAsia="Times New Roman" w:hAnsi="Calibri" w:cs="Times New Roman"/>
          <w:bCs/>
          <w:sz w:val="20"/>
          <w:szCs w:val="20"/>
        </w:rPr>
        <w:t xml:space="preserve">Report on Board on Human Sciences sent by Jorge </w:t>
      </w:r>
      <w:proofErr w:type="spellStart"/>
      <w:r w:rsidRPr="00510CFF">
        <w:rPr>
          <w:rFonts w:ascii="Calibri" w:eastAsia="Times New Roman" w:hAnsi="Calibri" w:cs="Times New Roman"/>
          <w:bCs/>
          <w:sz w:val="20"/>
          <w:szCs w:val="20"/>
        </w:rPr>
        <w:t>Atiles</w:t>
      </w:r>
      <w:proofErr w:type="spellEnd"/>
      <w:r w:rsidRPr="00510CFF">
        <w:rPr>
          <w:rFonts w:ascii="Calibri" w:eastAsia="Times New Roman" w:hAnsi="Calibri" w:cs="Times New Roman"/>
          <w:bCs/>
          <w:sz w:val="20"/>
          <w:szCs w:val="20"/>
        </w:rPr>
        <w:t xml:space="preserve"> – copy attached</w:t>
      </w:r>
    </w:p>
    <w:p w:rsidR="00C402AC" w:rsidRPr="00510CFF" w:rsidRDefault="00C402AC" w:rsidP="00510CFF">
      <w:pPr>
        <w:spacing w:after="0" w:line="240" w:lineRule="auto"/>
        <w:ind w:left="720"/>
        <w:rPr>
          <w:rFonts w:ascii="Calibri" w:eastAsia="Times New Roman" w:hAnsi="Calibri" w:cs="Times New Roman"/>
          <w:bCs/>
          <w:sz w:val="20"/>
          <w:szCs w:val="20"/>
        </w:rPr>
      </w:pPr>
    </w:p>
    <w:p w:rsidR="00C402AC" w:rsidRPr="00510CFF" w:rsidRDefault="00C402AC" w:rsidP="00510CFF">
      <w:pPr>
        <w:spacing w:after="0" w:line="240" w:lineRule="auto"/>
        <w:ind w:left="720"/>
        <w:rPr>
          <w:rFonts w:ascii="Calibri" w:eastAsia="Times New Roman" w:hAnsi="Calibri" w:cs="Times New Roman"/>
          <w:bCs/>
          <w:sz w:val="20"/>
          <w:szCs w:val="20"/>
        </w:rPr>
      </w:pPr>
      <w:r w:rsidRPr="00510CFF">
        <w:rPr>
          <w:rFonts w:ascii="Calibri" w:eastAsia="Times New Roman" w:hAnsi="Calibri" w:cs="Times New Roman"/>
          <w:bCs/>
          <w:sz w:val="20"/>
          <w:szCs w:val="20"/>
        </w:rPr>
        <w:t>Board reports – if board liaisons don’t attend, we need to communicate to get someone who is able to attend and provide reports.</w:t>
      </w:r>
    </w:p>
    <w:p w:rsidR="00C402AC" w:rsidRDefault="00C402AC" w:rsidP="00510CFF">
      <w:pPr>
        <w:spacing w:after="0" w:line="240" w:lineRule="auto"/>
        <w:ind w:left="720"/>
        <w:rPr>
          <w:rFonts w:ascii="Calibri" w:eastAsia="Times New Roman" w:hAnsi="Calibri" w:cs="Times New Roman"/>
          <w:b/>
          <w:bCs/>
          <w:sz w:val="20"/>
          <w:szCs w:val="20"/>
        </w:rPr>
      </w:pPr>
    </w:p>
    <w:p w:rsidR="00C402AC" w:rsidRPr="00D30FE5" w:rsidRDefault="00C402AC" w:rsidP="00CA3882">
      <w:pPr>
        <w:spacing w:after="0" w:line="240" w:lineRule="auto"/>
        <w:ind w:left="1440" w:firstLine="720"/>
        <w:rPr>
          <w:rFonts w:ascii="Calibri" w:eastAsia="Times New Roman" w:hAnsi="Calibri" w:cs="Times New Roman"/>
        </w:rPr>
      </w:pPr>
    </w:p>
    <w:p w:rsidR="00CA3882" w:rsidRPr="00E00B1A" w:rsidRDefault="00CA3882" w:rsidP="00CA3882">
      <w:pPr>
        <w:spacing w:after="0" w:line="240" w:lineRule="auto"/>
        <w:rPr>
          <w:rFonts w:ascii="Calibri" w:eastAsia="Times New Roman" w:hAnsi="Calibri" w:cs="Times New Roman"/>
          <w:b/>
          <w:bCs/>
          <w:sz w:val="24"/>
          <w:szCs w:val="20"/>
        </w:rPr>
      </w:pPr>
      <w:r w:rsidRPr="00E00B1A">
        <w:rPr>
          <w:rFonts w:ascii="Calibri" w:eastAsia="Times New Roman" w:hAnsi="Calibri" w:cs="Times New Roman"/>
          <w:b/>
          <w:bCs/>
          <w:sz w:val="24"/>
          <w:szCs w:val="20"/>
        </w:rPr>
        <w:t>Teaching Awards Webinar – Wendy Fink</w:t>
      </w:r>
    </w:p>
    <w:p w:rsidR="00C402AC" w:rsidRDefault="00C402AC" w:rsidP="00CA3882">
      <w:pPr>
        <w:spacing w:after="0" w:line="240" w:lineRule="auto"/>
        <w:rPr>
          <w:rFonts w:ascii="Calibri" w:eastAsia="Times New Roman" w:hAnsi="Calibri" w:cs="Times New Roman"/>
          <w:b/>
          <w:bCs/>
          <w:color w:val="0000FF"/>
          <w:sz w:val="20"/>
          <w:szCs w:val="20"/>
        </w:rPr>
      </w:pPr>
    </w:p>
    <w:p w:rsidR="00C402AC" w:rsidRPr="00E00B1A" w:rsidRDefault="00C402AC" w:rsidP="00E00B1A">
      <w:pPr>
        <w:spacing w:after="0" w:line="240" w:lineRule="auto"/>
        <w:ind w:left="720"/>
        <w:rPr>
          <w:rFonts w:ascii="Calibri" w:eastAsia="Times New Roman" w:hAnsi="Calibri" w:cs="Times New Roman"/>
          <w:bCs/>
          <w:szCs w:val="20"/>
        </w:rPr>
      </w:pPr>
      <w:r w:rsidRPr="00E00B1A">
        <w:rPr>
          <w:rFonts w:ascii="Calibri" w:eastAsia="Times New Roman" w:hAnsi="Calibri" w:cs="Times New Roman"/>
          <w:bCs/>
          <w:szCs w:val="20"/>
        </w:rPr>
        <w:t>Teaching awards panel recommends holding a webinar to train both admin</w:t>
      </w:r>
      <w:r w:rsidR="00893942">
        <w:rPr>
          <w:rFonts w:ascii="Calibri" w:eastAsia="Times New Roman" w:hAnsi="Calibri" w:cs="Times New Roman"/>
          <w:bCs/>
          <w:szCs w:val="20"/>
        </w:rPr>
        <w:t xml:space="preserve"> and</w:t>
      </w:r>
      <w:r w:rsidRPr="00E00B1A">
        <w:rPr>
          <w:rFonts w:ascii="Calibri" w:eastAsia="Times New Roman" w:hAnsi="Calibri" w:cs="Times New Roman"/>
          <w:bCs/>
          <w:szCs w:val="20"/>
        </w:rPr>
        <w:t xml:space="preserve"> faculty on how to apply for awards.  </w:t>
      </w:r>
      <w:proofErr w:type="gramStart"/>
      <w:r w:rsidRPr="00E00B1A">
        <w:rPr>
          <w:rFonts w:ascii="Calibri" w:eastAsia="Times New Roman" w:hAnsi="Calibri" w:cs="Times New Roman"/>
          <w:bCs/>
          <w:szCs w:val="20"/>
        </w:rPr>
        <w:t>Designed to increase number of applicants.</w:t>
      </w:r>
      <w:proofErr w:type="gramEnd"/>
      <w:r w:rsidRPr="00E00B1A">
        <w:rPr>
          <w:rFonts w:ascii="Calibri" w:eastAsia="Times New Roman" w:hAnsi="Calibri" w:cs="Times New Roman"/>
          <w:bCs/>
          <w:szCs w:val="20"/>
        </w:rPr>
        <w:t xml:space="preserve">  </w:t>
      </w:r>
      <w:proofErr w:type="gramStart"/>
      <w:r w:rsidRPr="00E00B1A">
        <w:rPr>
          <w:rFonts w:ascii="Calibri" w:eastAsia="Times New Roman" w:hAnsi="Calibri" w:cs="Times New Roman"/>
          <w:bCs/>
          <w:szCs w:val="20"/>
        </w:rPr>
        <w:t xml:space="preserve">Will be held </w:t>
      </w:r>
      <w:proofErr w:type="spellStart"/>
      <w:r w:rsidRPr="00E00B1A">
        <w:rPr>
          <w:rFonts w:ascii="Calibri" w:eastAsia="Times New Roman" w:hAnsi="Calibri" w:cs="Times New Roman"/>
          <w:bCs/>
          <w:szCs w:val="20"/>
        </w:rPr>
        <w:t>some time</w:t>
      </w:r>
      <w:proofErr w:type="spellEnd"/>
      <w:r w:rsidRPr="00E00B1A">
        <w:rPr>
          <w:rFonts w:ascii="Calibri" w:eastAsia="Times New Roman" w:hAnsi="Calibri" w:cs="Times New Roman"/>
          <w:bCs/>
          <w:szCs w:val="20"/>
        </w:rPr>
        <w:t xml:space="preserve"> in November, after APLU.</w:t>
      </w:r>
      <w:proofErr w:type="gramEnd"/>
    </w:p>
    <w:p w:rsidR="00C402AC" w:rsidRPr="00E00B1A" w:rsidRDefault="00C402AC" w:rsidP="00E00B1A">
      <w:pPr>
        <w:spacing w:after="0" w:line="240" w:lineRule="auto"/>
        <w:ind w:left="720"/>
        <w:rPr>
          <w:rFonts w:ascii="Calibri" w:eastAsia="Times New Roman" w:hAnsi="Calibri" w:cs="Times New Roman"/>
          <w:bCs/>
          <w:szCs w:val="20"/>
        </w:rPr>
      </w:pPr>
    </w:p>
    <w:p w:rsidR="00C402AC" w:rsidRPr="00E00B1A" w:rsidRDefault="00C402AC" w:rsidP="00E00B1A">
      <w:pPr>
        <w:spacing w:after="0" w:line="240" w:lineRule="auto"/>
        <w:ind w:left="720"/>
        <w:rPr>
          <w:rFonts w:ascii="Calibri" w:eastAsia="Times New Roman" w:hAnsi="Calibri" w:cs="Times New Roman"/>
          <w:bCs/>
          <w:szCs w:val="20"/>
        </w:rPr>
      </w:pPr>
      <w:r w:rsidRPr="00E00B1A">
        <w:rPr>
          <w:rFonts w:ascii="Calibri" w:eastAsia="Times New Roman" w:hAnsi="Calibri" w:cs="Times New Roman"/>
          <w:bCs/>
          <w:szCs w:val="20"/>
        </w:rPr>
        <w:t>Deadline for applications is March 15.</w:t>
      </w:r>
    </w:p>
    <w:p w:rsidR="00C402AC" w:rsidRPr="00E00B1A" w:rsidRDefault="00C402AC" w:rsidP="00E00B1A">
      <w:pPr>
        <w:spacing w:after="0" w:line="240" w:lineRule="auto"/>
        <w:ind w:left="720"/>
        <w:rPr>
          <w:rFonts w:ascii="Calibri" w:eastAsia="Times New Roman" w:hAnsi="Calibri" w:cs="Times New Roman"/>
          <w:bCs/>
          <w:szCs w:val="20"/>
        </w:rPr>
      </w:pPr>
    </w:p>
    <w:p w:rsidR="00C402AC" w:rsidRPr="00E00B1A" w:rsidRDefault="00C402AC" w:rsidP="00E00B1A">
      <w:pPr>
        <w:spacing w:after="0" w:line="240" w:lineRule="auto"/>
        <w:ind w:left="720"/>
        <w:rPr>
          <w:rFonts w:ascii="Calibri" w:eastAsia="Times New Roman" w:hAnsi="Calibri" w:cs="Times New Roman"/>
          <w:bCs/>
          <w:szCs w:val="20"/>
        </w:rPr>
      </w:pPr>
      <w:r w:rsidRPr="00E00B1A">
        <w:rPr>
          <w:rFonts w:ascii="Calibri" w:eastAsia="Times New Roman" w:hAnsi="Calibri" w:cs="Times New Roman"/>
          <w:bCs/>
          <w:szCs w:val="20"/>
        </w:rPr>
        <w:t>Linda Martin – can we adjust the due date to avoid alleviate some conflicts.</w:t>
      </w:r>
      <w:r w:rsidR="002A3202" w:rsidRPr="00E00B1A">
        <w:rPr>
          <w:rFonts w:ascii="Calibri" w:eastAsia="Times New Roman" w:hAnsi="Calibri" w:cs="Times New Roman"/>
          <w:bCs/>
          <w:szCs w:val="20"/>
        </w:rPr>
        <w:t xml:space="preserve">  W</w:t>
      </w:r>
      <w:r w:rsidR="00893942">
        <w:rPr>
          <w:rFonts w:ascii="Calibri" w:eastAsia="Times New Roman" w:hAnsi="Calibri" w:cs="Times New Roman"/>
          <w:bCs/>
          <w:szCs w:val="20"/>
        </w:rPr>
        <w:t>e</w:t>
      </w:r>
      <w:r w:rsidR="002A3202" w:rsidRPr="00E00B1A">
        <w:rPr>
          <w:rFonts w:ascii="Calibri" w:eastAsia="Times New Roman" w:hAnsi="Calibri" w:cs="Times New Roman"/>
          <w:bCs/>
          <w:szCs w:val="20"/>
        </w:rPr>
        <w:t>ndy – will check, but there may be other USDA deadlines in play.</w:t>
      </w:r>
    </w:p>
    <w:p w:rsidR="002A3202" w:rsidRPr="00E00B1A" w:rsidRDefault="002A3202" w:rsidP="00E00B1A">
      <w:pPr>
        <w:spacing w:after="0" w:line="240" w:lineRule="auto"/>
        <w:ind w:left="720"/>
        <w:rPr>
          <w:rFonts w:ascii="Calibri" w:eastAsia="Times New Roman" w:hAnsi="Calibri" w:cs="Times New Roman"/>
          <w:bCs/>
          <w:szCs w:val="20"/>
        </w:rPr>
      </w:pPr>
    </w:p>
    <w:p w:rsidR="002A3202" w:rsidRPr="00E00B1A" w:rsidRDefault="002A3202" w:rsidP="00E00B1A">
      <w:pPr>
        <w:spacing w:after="0" w:line="240" w:lineRule="auto"/>
        <w:ind w:left="720"/>
        <w:rPr>
          <w:rFonts w:ascii="Calibri" w:eastAsia="Times New Roman" w:hAnsi="Calibri" w:cs="Times New Roman"/>
          <w:sz w:val="24"/>
        </w:rPr>
      </w:pPr>
      <w:r w:rsidRPr="00E00B1A">
        <w:rPr>
          <w:rFonts w:ascii="Calibri" w:eastAsia="Times New Roman" w:hAnsi="Calibri" w:cs="Times New Roman"/>
          <w:bCs/>
          <w:szCs w:val="20"/>
        </w:rPr>
        <w:t>Suggestion came forward that new teachers be eligible for regional awards.  Right now they can’t be in both categories.  New teacher is a national award 1-7 years experience.  Applications reviewed by separate committees.</w:t>
      </w:r>
    </w:p>
    <w:p w:rsidR="00CA3882" w:rsidRPr="00CA3882" w:rsidRDefault="00CA3882" w:rsidP="00CA3882">
      <w:pPr>
        <w:spacing w:after="0" w:line="240" w:lineRule="auto"/>
        <w:rPr>
          <w:rFonts w:ascii="Calibri" w:eastAsia="Times New Roman" w:hAnsi="Calibri" w:cs="Times New Roman"/>
          <w:color w:val="000000"/>
        </w:rPr>
      </w:pPr>
      <w:r w:rsidRPr="00CA3882">
        <w:rPr>
          <w:rFonts w:ascii="Calibri" w:eastAsia="Times New Roman" w:hAnsi="Calibri" w:cs="Times New Roman"/>
          <w:b/>
          <w:bCs/>
          <w:color w:val="0000FF"/>
          <w:sz w:val="20"/>
          <w:szCs w:val="20"/>
        </w:rPr>
        <w:t> </w:t>
      </w:r>
    </w:p>
    <w:p w:rsidR="00CA3882" w:rsidRPr="00032ECB" w:rsidRDefault="00CA3882" w:rsidP="00CA3882">
      <w:pPr>
        <w:spacing w:after="0" w:line="240" w:lineRule="auto"/>
        <w:rPr>
          <w:rFonts w:ascii="Calibri" w:eastAsia="Times New Roman" w:hAnsi="Calibri" w:cs="Times New Roman"/>
          <w:b/>
          <w:bCs/>
          <w:sz w:val="24"/>
          <w:szCs w:val="20"/>
        </w:rPr>
      </w:pPr>
      <w:r w:rsidRPr="00032ECB">
        <w:rPr>
          <w:rFonts w:ascii="Calibri" w:eastAsia="Times New Roman" w:hAnsi="Calibri" w:cs="Times New Roman"/>
          <w:b/>
          <w:bCs/>
          <w:sz w:val="24"/>
          <w:szCs w:val="20"/>
        </w:rPr>
        <w:t>APS Annual Meeting Planning – Ted Whitwell</w:t>
      </w:r>
    </w:p>
    <w:p w:rsidR="002A3202" w:rsidRDefault="002A3202" w:rsidP="00CA3882">
      <w:pPr>
        <w:spacing w:after="0" w:line="240" w:lineRule="auto"/>
        <w:rPr>
          <w:rFonts w:ascii="Calibri" w:eastAsia="Times New Roman" w:hAnsi="Calibri" w:cs="Times New Roman"/>
          <w:b/>
          <w:bCs/>
          <w:color w:val="0000FF"/>
          <w:sz w:val="20"/>
          <w:szCs w:val="20"/>
        </w:rPr>
      </w:pPr>
    </w:p>
    <w:p w:rsidR="002A3202" w:rsidRPr="00032ECB" w:rsidRDefault="002A3202" w:rsidP="00032ECB">
      <w:pPr>
        <w:spacing w:after="0" w:line="240" w:lineRule="auto"/>
        <w:ind w:left="720"/>
        <w:rPr>
          <w:rFonts w:ascii="Calibri" w:eastAsia="Times New Roman" w:hAnsi="Calibri" w:cs="Times New Roman"/>
          <w:sz w:val="24"/>
        </w:rPr>
      </w:pPr>
      <w:r w:rsidRPr="00032ECB">
        <w:rPr>
          <w:rFonts w:ascii="Calibri" w:eastAsia="Times New Roman" w:hAnsi="Calibri" w:cs="Times New Roman"/>
          <w:bCs/>
          <w:szCs w:val="20"/>
        </w:rPr>
        <w:t>No report</w:t>
      </w:r>
    </w:p>
    <w:p w:rsidR="009943AE" w:rsidRDefault="009943AE" w:rsidP="00CA3882">
      <w:pPr>
        <w:spacing w:after="0" w:line="240" w:lineRule="auto"/>
        <w:rPr>
          <w:rFonts w:ascii="Calibri" w:eastAsia="Times New Roman" w:hAnsi="Calibri" w:cs="Times New Roman"/>
          <w:b/>
          <w:bCs/>
          <w:sz w:val="24"/>
          <w:szCs w:val="20"/>
        </w:rPr>
      </w:pPr>
    </w:p>
    <w:p w:rsidR="00CA3882" w:rsidRPr="00D83074" w:rsidRDefault="00CA3882" w:rsidP="00CA3882">
      <w:pPr>
        <w:spacing w:after="0" w:line="240" w:lineRule="auto"/>
        <w:rPr>
          <w:rFonts w:ascii="Calibri" w:eastAsia="Times New Roman" w:hAnsi="Calibri" w:cs="Times New Roman"/>
          <w:b/>
          <w:bCs/>
          <w:sz w:val="24"/>
          <w:szCs w:val="20"/>
        </w:rPr>
      </w:pPr>
      <w:r w:rsidRPr="00D83074">
        <w:rPr>
          <w:rFonts w:ascii="Calibri" w:eastAsia="Times New Roman" w:hAnsi="Calibri" w:cs="Times New Roman"/>
          <w:b/>
          <w:bCs/>
          <w:sz w:val="24"/>
          <w:szCs w:val="20"/>
        </w:rPr>
        <w:t>Lead 21” &amp; FSLI Reports – Laurie Kramer</w:t>
      </w:r>
    </w:p>
    <w:p w:rsidR="002A3202" w:rsidRDefault="002A3202" w:rsidP="00CA3882">
      <w:pPr>
        <w:spacing w:after="0" w:line="240" w:lineRule="auto"/>
        <w:rPr>
          <w:rFonts w:ascii="Calibri" w:eastAsia="Times New Roman" w:hAnsi="Calibri" w:cs="Times New Roman"/>
          <w:b/>
          <w:bCs/>
          <w:color w:val="0000FF"/>
          <w:sz w:val="20"/>
          <w:szCs w:val="20"/>
        </w:rPr>
      </w:pPr>
    </w:p>
    <w:p w:rsidR="00F637AC" w:rsidRPr="009075E2" w:rsidRDefault="00F637AC" w:rsidP="00D83074">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No formal report.</w:t>
      </w:r>
    </w:p>
    <w:p w:rsidR="00F637AC" w:rsidRPr="009075E2" w:rsidRDefault="00F637AC" w:rsidP="00D83074">
      <w:pPr>
        <w:spacing w:after="0" w:line="240" w:lineRule="auto"/>
        <w:ind w:left="720"/>
        <w:rPr>
          <w:rFonts w:ascii="Calibri" w:eastAsia="Times New Roman" w:hAnsi="Calibri" w:cs="Times New Roman"/>
          <w:bCs/>
          <w:szCs w:val="20"/>
        </w:rPr>
      </w:pPr>
    </w:p>
    <w:p w:rsidR="002A3202" w:rsidRPr="009075E2" w:rsidRDefault="002A3202" w:rsidP="00D83074">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 xml:space="preserve">Linda Martin </w:t>
      </w:r>
      <w:r w:rsidR="00F637AC" w:rsidRPr="009075E2">
        <w:rPr>
          <w:rFonts w:ascii="Calibri" w:eastAsia="Times New Roman" w:hAnsi="Calibri" w:cs="Times New Roman"/>
          <w:bCs/>
          <w:szCs w:val="20"/>
        </w:rPr>
        <w:t xml:space="preserve">quick update </w:t>
      </w:r>
      <w:r w:rsidRPr="009075E2">
        <w:rPr>
          <w:rFonts w:ascii="Calibri" w:eastAsia="Times New Roman" w:hAnsi="Calibri" w:cs="Times New Roman"/>
          <w:bCs/>
          <w:szCs w:val="20"/>
        </w:rPr>
        <w:t xml:space="preserve">for FLSI </w:t>
      </w:r>
      <w:r w:rsidR="00F637AC" w:rsidRPr="009075E2">
        <w:rPr>
          <w:rFonts w:ascii="Calibri" w:eastAsia="Times New Roman" w:hAnsi="Calibri" w:cs="Times New Roman"/>
          <w:bCs/>
          <w:szCs w:val="20"/>
        </w:rPr>
        <w:t xml:space="preserve">and LEAD 21 </w:t>
      </w:r>
      <w:r w:rsidRPr="009075E2">
        <w:rPr>
          <w:rFonts w:ascii="Calibri" w:eastAsia="Times New Roman" w:hAnsi="Calibri" w:cs="Times New Roman"/>
          <w:bCs/>
          <w:szCs w:val="20"/>
        </w:rPr>
        <w:t xml:space="preserve">– both programs are going strong.  </w:t>
      </w:r>
      <w:proofErr w:type="gramStart"/>
      <w:r w:rsidRPr="009075E2">
        <w:rPr>
          <w:rFonts w:ascii="Calibri" w:eastAsia="Times New Roman" w:hAnsi="Calibri" w:cs="Times New Roman"/>
          <w:bCs/>
          <w:szCs w:val="20"/>
        </w:rPr>
        <w:t>Record number in LEAD 21</w:t>
      </w:r>
      <w:r w:rsidR="009075E2" w:rsidRPr="009075E2">
        <w:rPr>
          <w:rFonts w:ascii="Calibri" w:eastAsia="Times New Roman" w:hAnsi="Calibri" w:cs="Times New Roman"/>
          <w:bCs/>
          <w:szCs w:val="20"/>
        </w:rPr>
        <w:t>,</w:t>
      </w:r>
      <w:r w:rsidRPr="009075E2">
        <w:rPr>
          <w:rFonts w:ascii="Calibri" w:eastAsia="Times New Roman" w:hAnsi="Calibri" w:cs="Times New Roman"/>
          <w:bCs/>
          <w:szCs w:val="20"/>
        </w:rPr>
        <w:t xml:space="preserve"> full in FSLI.</w:t>
      </w:r>
      <w:proofErr w:type="gramEnd"/>
      <w:r w:rsidRPr="009075E2">
        <w:rPr>
          <w:rFonts w:ascii="Calibri" w:eastAsia="Times New Roman" w:hAnsi="Calibri" w:cs="Times New Roman"/>
          <w:bCs/>
          <w:szCs w:val="20"/>
        </w:rPr>
        <w:t xml:space="preserve">  Feedback is strong.  FSLI at Cal Poly was very strong – excellent ex</w:t>
      </w:r>
      <w:r w:rsidR="00E90B55" w:rsidRPr="009075E2">
        <w:rPr>
          <w:rFonts w:ascii="Calibri" w:eastAsia="Times New Roman" w:hAnsi="Calibri" w:cs="Times New Roman"/>
          <w:bCs/>
          <w:szCs w:val="20"/>
        </w:rPr>
        <w:t>perience for attendees.  Public</w:t>
      </w:r>
      <w:r w:rsidRPr="009075E2">
        <w:rPr>
          <w:rFonts w:ascii="Calibri" w:eastAsia="Times New Roman" w:hAnsi="Calibri" w:cs="Times New Roman"/>
          <w:bCs/>
          <w:szCs w:val="20"/>
        </w:rPr>
        <w:t xml:space="preserve"> private partnership </w:t>
      </w:r>
      <w:r w:rsidR="00D83074" w:rsidRPr="009075E2">
        <w:rPr>
          <w:rFonts w:ascii="Calibri" w:eastAsia="Times New Roman" w:hAnsi="Calibri" w:cs="Times New Roman"/>
          <w:bCs/>
          <w:szCs w:val="20"/>
        </w:rPr>
        <w:t>component</w:t>
      </w:r>
      <w:r w:rsidRPr="009075E2">
        <w:rPr>
          <w:rFonts w:ascii="Calibri" w:eastAsia="Times New Roman" w:hAnsi="Calibri" w:cs="Times New Roman"/>
          <w:bCs/>
          <w:szCs w:val="20"/>
        </w:rPr>
        <w:t xml:space="preserve"> w</w:t>
      </w:r>
      <w:r w:rsidR="00E90B55" w:rsidRPr="009075E2">
        <w:rPr>
          <w:rFonts w:ascii="Calibri" w:eastAsia="Times New Roman" w:hAnsi="Calibri" w:cs="Times New Roman"/>
          <w:bCs/>
          <w:szCs w:val="20"/>
        </w:rPr>
        <w:t xml:space="preserve">ent out to meet with industry.  Attendees got meet with a variety of leaders and see different leadership styles.  Please continue to support those experiences for faculty.  </w:t>
      </w:r>
    </w:p>
    <w:p w:rsidR="00F637AC" w:rsidRPr="009075E2" w:rsidRDefault="00F637AC" w:rsidP="00D83074">
      <w:pPr>
        <w:spacing w:after="0" w:line="240" w:lineRule="auto"/>
        <w:ind w:left="720"/>
        <w:rPr>
          <w:rFonts w:ascii="Calibri" w:eastAsia="Times New Roman" w:hAnsi="Calibri" w:cs="Times New Roman"/>
          <w:bCs/>
          <w:szCs w:val="20"/>
        </w:rPr>
      </w:pPr>
    </w:p>
    <w:p w:rsidR="00F637AC" w:rsidRPr="009075E2" w:rsidRDefault="00F637AC" w:rsidP="00D83074">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 xml:space="preserve">Lead 21 is going well.  </w:t>
      </w:r>
      <w:proofErr w:type="gramStart"/>
      <w:r w:rsidRPr="009075E2">
        <w:rPr>
          <w:rFonts w:ascii="Calibri" w:eastAsia="Times New Roman" w:hAnsi="Calibri" w:cs="Times New Roman"/>
          <w:bCs/>
          <w:szCs w:val="20"/>
        </w:rPr>
        <w:t>Ahead of schedule paying back debt.</w:t>
      </w:r>
      <w:proofErr w:type="gramEnd"/>
    </w:p>
    <w:p w:rsidR="00E90B55" w:rsidRPr="00CA3882" w:rsidRDefault="00E90B55" w:rsidP="00CA3882">
      <w:pPr>
        <w:spacing w:after="0" w:line="240" w:lineRule="auto"/>
        <w:rPr>
          <w:rFonts w:ascii="Calibri" w:eastAsia="Times New Roman" w:hAnsi="Calibri" w:cs="Times New Roman"/>
          <w:color w:val="000000"/>
        </w:rPr>
      </w:pPr>
    </w:p>
    <w:p w:rsidR="00CA3882" w:rsidRPr="00CA3882" w:rsidRDefault="00CA3882" w:rsidP="00CA3882">
      <w:pPr>
        <w:spacing w:after="0" w:line="240" w:lineRule="auto"/>
        <w:rPr>
          <w:rFonts w:ascii="Calibri" w:eastAsia="Times New Roman" w:hAnsi="Calibri" w:cs="Times New Roman"/>
          <w:color w:val="000000"/>
        </w:rPr>
      </w:pPr>
      <w:r w:rsidRPr="00CA3882">
        <w:rPr>
          <w:rFonts w:ascii="Calibri" w:eastAsia="Times New Roman" w:hAnsi="Calibri" w:cs="Times New Roman"/>
          <w:b/>
          <w:bCs/>
          <w:color w:val="0000FF"/>
          <w:sz w:val="20"/>
          <w:szCs w:val="20"/>
        </w:rPr>
        <w:t> </w:t>
      </w:r>
    </w:p>
    <w:p w:rsidR="00CA3882" w:rsidRPr="009075E2" w:rsidRDefault="00CA3882" w:rsidP="00CA3882">
      <w:pPr>
        <w:spacing w:after="0" w:line="240" w:lineRule="auto"/>
        <w:rPr>
          <w:rFonts w:ascii="Calibri" w:eastAsia="Times New Roman" w:hAnsi="Calibri" w:cs="Times New Roman"/>
          <w:b/>
          <w:bCs/>
          <w:sz w:val="24"/>
          <w:szCs w:val="20"/>
        </w:rPr>
      </w:pPr>
      <w:r w:rsidRPr="009075E2">
        <w:rPr>
          <w:rFonts w:ascii="Calibri" w:eastAsia="Times New Roman" w:hAnsi="Calibri" w:cs="Times New Roman"/>
          <w:b/>
          <w:bCs/>
          <w:sz w:val="24"/>
          <w:szCs w:val="20"/>
        </w:rPr>
        <w:t>AG*IDEA – Don Boggs</w:t>
      </w:r>
    </w:p>
    <w:p w:rsidR="00F637AC" w:rsidRDefault="00F637AC" w:rsidP="00CA3882">
      <w:pPr>
        <w:spacing w:after="0" w:line="240" w:lineRule="auto"/>
        <w:rPr>
          <w:rFonts w:ascii="Calibri" w:eastAsia="Times New Roman" w:hAnsi="Calibri" w:cs="Times New Roman"/>
          <w:b/>
          <w:bCs/>
          <w:color w:val="0000FF"/>
          <w:sz w:val="20"/>
          <w:szCs w:val="20"/>
        </w:rPr>
      </w:pPr>
    </w:p>
    <w:p w:rsidR="00F637AC" w:rsidRPr="009075E2" w:rsidRDefault="00F637AC" w:rsidP="009075E2">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 xml:space="preserve">Ag IDEA has a cash flow.  That’s the product of two grants that have turned into a sustainable program.  </w:t>
      </w:r>
      <w:proofErr w:type="gramStart"/>
      <w:r w:rsidRPr="009075E2">
        <w:rPr>
          <w:rFonts w:ascii="Calibri" w:eastAsia="Times New Roman" w:hAnsi="Calibri" w:cs="Times New Roman"/>
          <w:bCs/>
          <w:szCs w:val="20"/>
        </w:rPr>
        <w:t>Continued interest in new programs.</w:t>
      </w:r>
      <w:proofErr w:type="gramEnd"/>
      <w:r w:rsidRPr="009075E2">
        <w:rPr>
          <w:rFonts w:ascii="Calibri" w:eastAsia="Times New Roman" w:hAnsi="Calibri" w:cs="Times New Roman"/>
          <w:bCs/>
          <w:szCs w:val="20"/>
        </w:rPr>
        <w:t xml:space="preserve">  </w:t>
      </w:r>
    </w:p>
    <w:p w:rsidR="00F637AC" w:rsidRPr="009075E2" w:rsidRDefault="00F637AC" w:rsidP="009075E2">
      <w:pPr>
        <w:spacing w:after="0" w:line="240" w:lineRule="auto"/>
        <w:ind w:left="720"/>
        <w:rPr>
          <w:rFonts w:ascii="Calibri" w:eastAsia="Times New Roman" w:hAnsi="Calibri" w:cs="Times New Roman"/>
          <w:bCs/>
          <w:szCs w:val="20"/>
        </w:rPr>
      </w:pPr>
    </w:p>
    <w:p w:rsidR="00F637AC" w:rsidRPr="009075E2" w:rsidRDefault="00F637AC" w:rsidP="009075E2">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 xml:space="preserve">Accreditation process is hitting bumps with distance education.  </w:t>
      </w:r>
      <w:proofErr w:type="gramStart"/>
      <w:r w:rsidRPr="009075E2">
        <w:rPr>
          <w:rFonts w:ascii="Calibri" w:eastAsia="Times New Roman" w:hAnsi="Calibri" w:cs="Times New Roman"/>
          <w:bCs/>
          <w:szCs w:val="20"/>
        </w:rPr>
        <w:t>So easy for student to put together courses on a transcript from everywhere.</w:t>
      </w:r>
      <w:proofErr w:type="gramEnd"/>
      <w:r w:rsidRPr="009075E2">
        <w:rPr>
          <w:rFonts w:ascii="Calibri" w:eastAsia="Times New Roman" w:hAnsi="Calibri" w:cs="Times New Roman"/>
          <w:bCs/>
          <w:szCs w:val="20"/>
        </w:rPr>
        <w:t xml:space="preserve">  They are asking questions about partnerships and collaborations.  SACS is in the lead asking questions about student who are bringing in majority of credits from other institutions.  International credits are a challenge – they aren’t accredited.</w:t>
      </w:r>
    </w:p>
    <w:p w:rsidR="00F637AC" w:rsidRPr="009075E2" w:rsidRDefault="00F637AC" w:rsidP="009075E2">
      <w:pPr>
        <w:spacing w:after="0" w:line="240" w:lineRule="auto"/>
        <w:ind w:left="720"/>
        <w:rPr>
          <w:rFonts w:ascii="Calibri" w:eastAsia="Times New Roman" w:hAnsi="Calibri" w:cs="Times New Roman"/>
          <w:bCs/>
          <w:szCs w:val="20"/>
        </w:rPr>
      </w:pPr>
    </w:p>
    <w:p w:rsidR="00F637AC" w:rsidRPr="009075E2" w:rsidRDefault="00F637AC" w:rsidP="009075E2">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 xml:space="preserve">They want to make sure that individuals teaching have qualifications to teach the course, who the lead instructor is, who </w:t>
      </w:r>
      <w:r w:rsidR="00B4755D" w:rsidRPr="009075E2">
        <w:rPr>
          <w:rFonts w:ascii="Calibri" w:eastAsia="Times New Roman" w:hAnsi="Calibri" w:cs="Times New Roman"/>
          <w:bCs/>
          <w:szCs w:val="20"/>
        </w:rPr>
        <w:t>assigns the grades</w:t>
      </w:r>
      <w:r w:rsidRPr="009075E2">
        <w:rPr>
          <w:rFonts w:ascii="Calibri" w:eastAsia="Times New Roman" w:hAnsi="Calibri" w:cs="Times New Roman"/>
          <w:bCs/>
          <w:szCs w:val="20"/>
        </w:rPr>
        <w:t>.</w:t>
      </w:r>
    </w:p>
    <w:p w:rsidR="00F637AC" w:rsidRPr="009075E2" w:rsidRDefault="00F637AC" w:rsidP="009075E2">
      <w:pPr>
        <w:spacing w:after="0" w:line="240" w:lineRule="auto"/>
        <w:ind w:left="720"/>
        <w:rPr>
          <w:rFonts w:ascii="Calibri" w:eastAsia="Times New Roman" w:hAnsi="Calibri" w:cs="Times New Roman"/>
          <w:bCs/>
          <w:szCs w:val="20"/>
        </w:rPr>
      </w:pPr>
    </w:p>
    <w:p w:rsidR="00F637AC" w:rsidRPr="009075E2" w:rsidRDefault="00F637AC" w:rsidP="009075E2">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These questions will come up in other accrediting groups as well.</w:t>
      </w:r>
    </w:p>
    <w:p w:rsidR="00B4755D" w:rsidRPr="009075E2" w:rsidRDefault="00B4755D" w:rsidP="009075E2">
      <w:pPr>
        <w:spacing w:after="0" w:line="240" w:lineRule="auto"/>
        <w:ind w:left="720"/>
        <w:rPr>
          <w:rFonts w:ascii="Calibri" w:eastAsia="Times New Roman" w:hAnsi="Calibri" w:cs="Times New Roman"/>
          <w:bCs/>
          <w:szCs w:val="20"/>
        </w:rPr>
      </w:pPr>
    </w:p>
    <w:p w:rsidR="00B4755D" w:rsidRPr="009075E2" w:rsidRDefault="00B4755D" w:rsidP="009075E2">
      <w:pPr>
        <w:spacing w:after="0" w:line="240" w:lineRule="auto"/>
        <w:ind w:left="720"/>
        <w:rPr>
          <w:rFonts w:ascii="Calibri" w:eastAsia="Times New Roman" w:hAnsi="Calibri" w:cs="Times New Roman"/>
          <w:bCs/>
          <w:szCs w:val="20"/>
        </w:rPr>
      </w:pPr>
      <w:r w:rsidRPr="009075E2">
        <w:rPr>
          <w:rFonts w:ascii="Calibri" w:eastAsia="Times New Roman" w:hAnsi="Calibri" w:cs="Times New Roman"/>
          <w:bCs/>
          <w:szCs w:val="20"/>
        </w:rPr>
        <w:t xml:space="preserve">Joe </w:t>
      </w:r>
      <w:r w:rsidR="00A62AAA">
        <w:rPr>
          <w:rFonts w:ascii="Calibri" w:eastAsia="Times New Roman" w:hAnsi="Calibri" w:cs="Times New Roman"/>
          <w:bCs/>
          <w:szCs w:val="20"/>
        </w:rPr>
        <w:t>Broder</w:t>
      </w:r>
      <w:r w:rsidRPr="009075E2">
        <w:rPr>
          <w:rFonts w:ascii="Calibri" w:eastAsia="Times New Roman" w:hAnsi="Calibri" w:cs="Times New Roman"/>
          <w:bCs/>
          <w:szCs w:val="20"/>
        </w:rPr>
        <w:t xml:space="preserve"> is planning to meet with SACS to discuss concerns and help them understand what AG IDEA is about.</w:t>
      </w:r>
    </w:p>
    <w:p w:rsidR="00B4755D" w:rsidRPr="009075E2" w:rsidRDefault="00B4755D" w:rsidP="009075E2">
      <w:pPr>
        <w:spacing w:after="0" w:line="240" w:lineRule="auto"/>
        <w:ind w:left="720"/>
        <w:rPr>
          <w:rFonts w:ascii="Calibri" w:eastAsia="Times New Roman" w:hAnsi="Calibri" w:cs="Times New Roman"/>
          <w:bCs/>
          <w:szCs w:val="20"/>
        </w:rPr>
      </w:pPr>
    </w:p>
    <w:p w:rsidR="00B4755D" w:rsidRPr="009075E2" w:rsidRDefault="00B4755D" w:rsidP="009075E2">
      <w:pPr>
        <w:spacing w:after="0" w:line="240" w:lineRule="auto"/>
        <w:ind w:left="720"/>
        <w:rPr>
          <w:rFonts w:ascii="Calibri" w:eastAsia="Times New Roman" w:hAnsi="Calibri" w:cs="Times New Roman"/>
          <w:sz w:val="24"/>
        </w:rPr>
      </w:pPr>
      <w:r w:rsidRPr="009075E2">
        <w:rPr>
          <w:rFonts w:ascii="Calibri" w:eastAsia="Times New Roman" w:hAnsi="Calibri" w:cs="Times New Roman"/>
          <w:bCs/>
          <w:szCs w:val="20"/>
        </w:rPr>
        <w:t>Linda Martin – this might be an idea for the program committee.  Many are facing these issues.</w:t>
      </w:r>
    </w:p>
    <w:p w:rsidR="00CA3882" w:rsidRPr="009075E2" w:rsidRDefault="00CA3882" w:rsidP="009075E2">
      <w:pPr>
        <w:spacing w:after="0" w:line="240" w:lineRule="auto"/>
        <w:ind w:left="720"/>
        <w:rPr>
          <w:rFonts w:ascii="Calibri" w:eastAsia="Times New Roman" w:hAnsi="Calibri" w:cs="Times New Roman"/>
          <w:color w:val="000000"/>
          <w:sz w:val="24"/>
        </w:rPr>
      </w:pPr>
      <w:r w:rsidRPr="009075E2">
        <w:rPr>
          <w:rFonts w:ascii="Calibri" w:eastAsia="Times New Roman" w:hAnsi="Calibri" w:cs="Times New Roman"/>
          <w:bCs/>
          <w:color w:val="0000FF"/>
          <w:szCs w:val="20"/>
        </w:rPr>
        <w:t> </w:t>
      </w:r>
    </w:p>
    <w:p w:rsidR="00B4755D" w:rsidRDefault="00B4755D" w:rsidP="00CA3882">
      <w:pPr>
        <w:spacing w:after="0" w:line="240" w:lineRule="auto"/>
        <w:ind w:left="2160" w:hanging="2160"/>
        <w:rPr>
          <w:rFonts w:ascii="Calibri" w:eastAsia="Times New Roman" w:hAnsi="Calibri" w:cs="Times New Roman"/>
          <w:b/>
          <w:bCs/>
          <w:color w:val="0000FF"/>
          <w:sz w:val="20"/>
          <w:szCs w:val="20"/>
        </w:rPr>
      </w:pPr>
    </w:p>
    <w:p w:rsidR="00B4755D" w:rsidRPr="00152F82" w:rsidRDefault="00B4755D" w:rsidP="00CA3882">
      <w:pPr>
        <w:spacing w:after="0" w:line="240" w:lineRule="auto"/>
        <w:ind w:left="2160" w:hanging="2160"/>
        <w:rPr>
          <w:rFonts w:ascii="Calibri" w:eastAsia="Times New Roman" w:hAnsi="Calibri" w:cs="Times New Roman"/>
          <w:b/>
          <w:bCs/>
          <w:sz w:val="24"/>
          <w:szCs w:val="20"/>
        </w:rPr>
      </w:pPr>
      <w:r w:rsidRPr="00152F82">
        <w:rPr>
          <w:rFonts w:ascii="Calibri" w:eastAsia="Times New Roman" w:hAnsi="Calibri" w:cs="Times New Roman"/>
          <w:b/>
          <w:bCs/>
          <w:sz w:val="24"/>
          <w:szCs w:val="20"/>
        </w:rPr>
        <w:t xml:space="preserve">Handout from Wendy – data from FAEIS </w:t>
      </w:r>
    </w:p>
    <w:p w:rsidR="00B4755D" w:rsidRDefault="00B4755D" w:rsidP="00CA3882">
      <w:pPr>
        <w:spacing w:after="0" w:line="240" w:lineRule="auto"/>
        <w:ind w:left="2160" w:hanging="2160"/>
        <w:rPr>
          <w:rFonts w:ascii="Calibri" w:eastAsia="Times New Roman" w:hAnsi="Calibri" w:cs="Times New Roman"/>
          <w:b/>
          <w:bCs/>
          <w:color w:val="0000FF"/>
          <w:sz w:val="20"/>
          <w:szCs w:val="20"/>
        </w:rPr>
      </w:pPr>
    </w:p>
    <w:p w:rsidR="00B4755D" w:rsidRPr="00152F82" w:rsidRDefault="00B4755D" w:rsidP="00CA3882">
      <w:pPr>
        <w:spacing w:after="0" w:line="240" w:lineRule="auto"/>
        <w:ind w:left="2160" w:hanging="2160"/>
        <w:rPr>
          <w:rFonts w:ascii="Calibri" w:eastAsia="Times New Roman" w:hAnsi="Calibri" w:cs="Times New Roman"/>
          <w:b/>
          <w:bCs/>
          <w:szCs w:val="20"/>
        </w:rPr>
      </w:pPr>
      <w:r w:rsidRPr="00152F82">
        <w:rPr>
          <w:rFonts w:ascii="Calibri" w:eastAsia="Times New Roman" w:hAnsi="Calibri" w:cs="Times New Roman"/>
          <w:b/>
          <w:bCs/>
          <w:szCs w:val="20"/>
        </w:rPr>
        <w:t>Break until tomorrow.  Meeting will reconvene at 8 am.</w:t>
      </w:r>
    </w:p>
    <w:p w:rsidR="00B4755D" w:rsidRDefault="00B4755D" w:rsidP="00CA3882">
      <w:pPr>
        <w:spacing w:after="0" w:line="240" w:lineRule="auto"/>
        <w:ind w:left="2160" w:hanging="2160"/>
        <w:rPr>
          <w:rFonts w:ascii="Calibri" w:eastAsia="Times New Roman" w:hAnsi="Calibri" w:cs="Times New Roman"/>
          <w:b/>
          <w:bCs/>
          <w:color w:val="0000FF"/>
          <w:sz w:val="20"/>
          <w:szCs w:val="20"/>
        </w:rPr>
      </w:pPr>
    </w:p>
    <w:p w:rsidR="00CA3882" w:rsidRPr="00152F82" w:rsidRDefault="00CA3882" w:rsidP="00CA3882">
      <w:pPr>
        <w:spacing w:after="0" w:line="240" w:lineRule="auto"/>
        <w:ind w:left="2160" w:hanging="2160"/>
        <w:rPr>
          <w:rFonts w:ascii="Calibri" w:eastAsia="Times New Roman" w:hAnsi="Calibri" w:cs="Times New Roman"/>
          <w:b/>
          <w:bCs/>
          <w:sz w:val="24"/>
          <w:szCs w:val="20"/>
        </w:rPr>
      </w:pPr>
      <w:r w:rsidRPr="00152F82">
        <w:rPr>
          <w:rFonts w:ascii="Calibri" w:eastAsia="Times New Roman" w:hAnsi="Calibri" w:cs="Times New Roman"/>
          <w:b/>
          <w:bCs/>
          <w:sz w:val="24"/>
          <w:szCs w:val="20"/>
        </w:rPr>
        <w:t>ICA/APLU/CFAVM 2012 Biofuels Meeting –Ian Maw</w:t>
      </w:r>
    </w:p>
    <w:p w:rsidR="00B4755D" w:rsidRDefault="00B4755D" w:rsidP="00CA3882">
      <w:pPr>
        <w:spacing w:after="0" w:line="240" w:lineRule="auto"/>
        <w:ind w:left="2160" w:hanging="2160"/>
        <w:rPr>
          <w:rFonts w:ascii="Calibri" w:eastAsia="Times New Roman" w:hAnsi="Calibri" w:cs="Times New Roman"/>
          <w:b/>
          <w:bCs/>
          <w:color w:val="0000FF"/>
          <w:sz w:val="20"/>
          <w:szCs w:val="20"/>
        </w:rPr>
      </w:pPr>
    </w:p>
    <w:p w:rsidR="00B4755D" w:rsidRPr="00152F82" w:rsidRDefault="00B4755D" w:rsidP="00152F82">
      <w:pPr>
        <w:spacing w:after="0" w:line="240" w:lineRule="auto"/>
        <w:ind w:left="2160" w:hanging="1440"/>
        <w:rPr>
          <w:rFonts w:ascii="Calibri" w:eastAsia="Times New Roman" w:hAnsi="Calibri" w:cs="Times New Roman"/>
          <w:sz w:val="24"/>
        </w:rPr>
      </w:pPr>
      <w:r w:rsidRPr="00152F82">
        <w:rPr>
          <w:rFonts w:ascii="Calibri" w:eastAsia="Times New Roman" w:hAnsi="Calibri" w:cs="Times New Roman"/>
          <w:bCs/>
          <w:szCs w:val="20"/>
        </w:rPr>
        <w:t>No report</w:t>
      </w:r>
    </w:p>
    <w:p w:rsidR="00CA3882" w:rsidRPr="00CA3882" w:rsidRDefault="00CA3882" w:rsidP="00CA3882">
      <w:pPr>
        <w:spacing w:after="0" w:line="240" w:lineRule="auto"/>
        <w:ind w:left="2160" w:hanging="2160"/>
        <w:rPr>
          <w:rFonts w:ascii="Calibri" w:eastAsia="Times New Roman" w:hAnsi="Calibri" w:cs="Times New Roman"/>
          <w:color w:val="000000"/>
        </w:rPr>
      </w:pPr>
      <w:r w:rsidRPr="00CA3882">
        <w:rPr>
          <w:rFonts w:ascii="Calibri" w:eastAsia="Times New Roman" w:hAnsi="Calibri" w:cs="Times New Roman"/>
          <w:b/>
          <w:bCs/>
          <w:color w:val="0000FF"/>
          <w:sz w:val="20"/>
          <w:szCs w:val="20"/>
        </w:rPr>
        <w:t> </w:t>
      </w:r>
    </w:p>
    <w:p w:rsidR="00CA3882" w:rsidRPr="00152F82" w:rsidRDefault="00CA3882" w:rsidP="00CA3882">
      <w:pPr>
        <w:spacing w:after="0" w:line="240" w:lineRule="auto"/>
        <w:ind w:left="2160" w:hanging="2160"/>
        <w:rPr>
          <w:rFonts w:ascii="Calibri" w:eastAsia="Times New Roman" w:hAnsi="Calibri" w:cs="Times New Roman"/>
          <w:b/>
          <w:bCs/>
          <w:sz w:val="24"/>
          <w:szCs w:val="20"/>
        </w:rPr>
      </w:pPr>
      <w:r w:rsidRPr="00152F82">
        <w:rPr>
          <w:rFonts w:ascii="Calibri" w:eastAsia="Times New Roman" w:hAnsi="Calibri" w:cs="Times New Roman"/>
          <w:b/>
          <w:bCs/>
          <w:sz w:val="24"/>
          <w:szCs w:val="20"/>
        </w:rPr>
        <w:t>Future summer meeting/NACTA/APS Workshops – Nancy Irlbeck</w:t>
      </w:r>
    </w:p>
    <w:p w:rsidR="00B4755D" w:rsidRDefault="00B4755D" w:rsidP="00CA3882">
      <w:pPr>
        <w:spacing w:after="0" w:line="240" w:lineRule="auto"/>
        <w:ind w:left="2160" w:hanging="2160"/>
        <w:rPr>
          <w:rFonts w:ascii="Calibri" w:eastAsia="Times New Roman" w:hAnsi="Calibri" w:cs="Times New Roman"/>
          <w:b/>
          <w:bCs/>
          <w:color w:val="0000FF"/>
          <w:sz w:val="20"/>
          <w:szCs w:val="20"/>
        </w:rPr>
      </w:pPr>
    </w:p>
    <w:p w:rsidR="00152F82" w:rsidRDefault="00EB598E" w:rsidP="00152F82">
      <w:pPr>
        <w:spacing w:after="0" w:line="240" w:lineRule="auto"/>
        <w:ind w:left="720"/>
        <w:rPr>
          <w:rFonts w:ascii="Calibri" w:eastAsia="Times New Roman" w:hAnsi="Calibri" w:cs="Times New Roman"/>
          <w:b/>
          <w:bCs/>
          <w:szCs w:val="20"/>
        </w:rPr>
      </w:pPr>
      <w:r w:rsidRPr="00152F82">
        <w:rPr>
          <w:rFonts w:ascii="Calibri" w:eastAsia="Times New Roman" w:hAnsi="Calibri" w:cs="Times New Roman"/>
          <w:b/>
          <w:bCs/>
          <w:szCs w:val="20"/>
        </w:rPr>
        <w:t xml:space="preserve">Quite a few teaching symposia around the country, this may be affected attendance at the APLU National Academic Summit.  How about merging that national academic summit with NACTA?  </w:t>
      </w:r>
    </w:p>
    <w:p w:rsidR="00EB598E" w:rsidRPr="00152F82" w:rsidRDefault="00EB598E" w:rsidP="00152F82">
      <w:pPr>
        <w:spacing w:after="0" w:line="240" w:lineRule="auto"/>
        <w:ind w:left="720"/>
        <w:rPr>
          <w:rFonts w:ascii="Calibri" w:eastAsia="Times New Roman" w:hAnsi="Calibri" w:cs="Times New Roman"/>
          <w:bCs/>
          <w:szCs w:val="20"/>
        </w:rPr>
      </w:pPr>
      <w:r w:rsidRPr="00152F82">
        <w:rPr>
          <w:rFonts w:ascii="Calibri" w:eastAsia="Times New Roman" w:hAnsi="Calibri" w:cs="Times New Roman"/>
          <w:bCs/>
          <w:szCs w:val="20"/>
        </w:rPr>
        <w:t>Don Boggs – would NACTA be receptive to our input.</w:t>
      </w:r>
    </w:p>
    <w:p w:rsidR="00152F82" w:rsidRDefault="00152F82" w:rsidP="00152F82">
      <w:pPr>
        <w:spacing w:after="0" w:line="240" w:lineRule="auto"/>
        <w:ind w:left="2160" w:hanging="1440"/>
        <w:rPr>
          <w:rFonts w:ascii="Calibri" w:eastAsia="Times New Roman" w:hAnsi="Calibri" w:cs="Times New Roman"/>
          <w:bCs/>
          <w:szCs w:val="20"/>
        </w:rPr>
      </w:pPr>
    </w:p>
    <w:p w:rsidR="00EB598E" w:rsidRPr="00152F82" w:rsidRDefault="00EB598E"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Dale – hosted NACTA.  NACTA did all the planning and was the sole organizer this year.</w:t>
      </w:r>
    </w:p>
    <w:p w:rsidR="00EB598E" w:rsidRPr="00152F82" w:rsidRDefault="00EB598E" w:rsidP="00152F82">
      <w:pPr>
        <w:spacing w:after="0" w:line="240" w:lineRule="auto"/>
        <w:ind w:left="2160" w:hanging="1440"/>
        <w:rPr>
          <w:rFonts w:ascii="Calibri" w:eastAsia="Times New Roman" w:hAnsi="Calibri" w:cs="Times New Roman"/>
          <w:bCs/>
          <w:szCs w:val="20"/>
        </w:rPr>
      </w:pPr>
    </w:p>
    <w:p w:rsidR="00EB598E" w:rsidRPr="00152F82" w:rsidRDefault="00EB598E"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Linda – program committee looks at past topics, evaluate regional/national interest, but the hosting school has primary control over focus of the event.</w:t>
      </w:r>
    </w:p>
    <w:p w:rsidR="00EB598E" w:rsidRPr="00152F82" w:rsidRDefault="00EB598E" w:rsidP="00152F82">
      <w:pPr>
        <w:spacing w:after="0" w:line="240" w:lineRule="auto"/>
        <w:ind w:left="2160" w:hanging="1440"/>
        <w:rPr>
          <w:rFonts w:ascii="Calibri" w:eastAsia="Times New Roman" w:hAnsi="Calibri" w:cs="Times New Roman"/>
          <w:bCs/>
          <w:szCs w:val="20"/>
        </w:rPr>
      </w:pPr>
    </w:p>
    <w:p w:rsidR="00EB598E" w:rsidRPr="00152F82" w:rsidRDefault="00EB598E"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Wendy – attendance is affected by topic – sometimes mostly APS, sometimes a larger audience.</w:t>
      </w:r>
    </w:p>
    <w:p w:rsidR="00EB598E" w:rsidRPr="00152F82" w:rsidRDefault="00EB598E" w:rsidP="00152F82">
      <w:pPr>
        <w:spacing w:after="0" w:line="240" w:lineRule="auto"/>
        <w:ind w:left="2160" w:hanging="1440"/>
        <w:rPr>
          <w:rFonts w:ascii="Calibri" w:eastAsia="Times New Roman" w:hAnsi="Calibri" w:cs="Times New Roman"/>
          <w:bCs/>
          <w:szCs w:val="20"/>
        </w:rPr>
      </w:pPr>
    </w:p>
    <w:p w:rsidR="00EB598E" w:rsidRPr="00152F82" w:rsidRDefault="00EB598E"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 xml:space="preserve">Don B.  </w:t>
      </w:r>
      <w:proofErr w:type="gramStart"/>
      <w:r w:rsidRPr="00152F82">
        <w:rPr>
          <w:rFonts w:ascii="Calibri" w:eastAsia="Times New Roman" w:hAnsi="Calibri" w:cs="Times New Roman"/>
          <w:bCs/>
          <w:szCs w:val="20"/>
        </w:rPr>
        <w:t xml:space="preserve">How about sponsoring an afternoon session during NACTA toward </w:t>
      </w:r>
      <w:proofErr w:type="spellStart"/>
      <w:r w:rsidRPr="00152F82">
        <w:rPr>
          <w:rFonts w:ascii="Calibri" w:eastAsia="Times New Roman" w:hAnsi="Calibri" w:cs="Times New Roman"/>
          <w:bCs/>
          <w:szCs w:val="20"/>
        </w:rPr>
        <w:t>softskills</w:t>
      </w:r>
      <w:proofErr w:type="spellEnd"/>
      <w:r w:rsidRPr="00152F82">
        <w:rPr>
          <w:rFonts w:ascii="Calibri" w:eastAsia="Times New Roman" w:hAnsi="Calibri" w:cs="Times New Roman"/>
          <w:bCs/>
          <w:szCs w:val="20"/>
        </w:rPr>
        <w:t xml:space="preserve"> development.</w:t>
      </w:r>
      <w:proofErr w:type="gramEnd"/>
    </w:p>
    <w:p w:rsidR="00EB598E" w:rsidRPr="00152F82" w:rsidRDefault="00EB598E" w:rsidP="00152F82">
      <w:pPr>
        <w:spacing w:after="0" w:line="240" w:lineRule="auto"/>
        <w:ind w:left="2160" w:hanging="1440"/>
        <w:rPr>
          <w:rFonts w:ascii="Calibri" w:eastAsia="Times New Roman" w:hAnsi="Calibri" w:cs="Times New Roman"/>
          <w:bCs/>
          <w:szCs w:val="20"/>
        </w:rPr>
      </w:pPr>
    </w:p>
    <w:p w:rsidR="00EB598E" w:rsidRPr="00152F82" w:rsidRDefault="00EB598E"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 xml:space="preserve">Joe – almost need two years of a cycle to get information out and </w:t>
      </w:r>
    </w:p>
    <w:p w:rsidR="00EB598E" w:rsidRPr="00152F82" w:rsidRDefault="00EB598E" w:rsidP="00152F82">
      <w:pPr>
        <w:spacing w:after="0" w:line="240" w:lineRule="auto"/>
        <w:ind w:left="2160" w:hanging="1440"/>
        <w:rPr>
          <w:rFonts w:ascii="Calibri" w:eastAsia="Times New Roman" w:hAnsi="Calibri" w:cs="Times New Roman"/>
          <w:bCs/>
          <w:szCs w:val="20"/>
        </w:rPr>
      </w:pPr>
    </w:p>
    <w:p w:rsidR="00EB598E" w:rsidRPr="00152F82" w:rsidRDefault="00EB598E"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Linda – maybe the workshop can highlight people who have successfully implemented strategies in the classroom based on the theoretical things we have talked about.</w:t>
      </w:r>
    </w:p>
    <w:p w:rsidR="007605A1" w:rsidRPr="00152F82" w:rsidRDefault="007605A1" w:rsidP="00152F82">
      <w:pPr>
        <w:spacing w:after="0" w:line="240" w:lineRule="auto"/>
        <w:ind w:left="2160" w:hanging="1440"/>
        <w:rPr>
          <w:rFonts w:ascii="Calibri" w:eastAsia="Times New Roman" w:hAnsi="Calibri" w:cs="Times New Roman"/>
          <w:bCs/>
          <w:szCs w:val="20"/>
        </w:rPr>
      </w:pPr>
    </w:p>
    <w:p w:rsidR="007605A1" w:rsidRPr="00152F82" w:rsidRDefault="007605A1"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Rather than merging events completely, APS would have an afternoon session.</w:t>
      </w:r>
    </w:p>
    <w:p w:rsidR="007605A1" w:rsidRPr="00152F82" w:rsidRDefault="007605A1" w:rsidP="00152F82">
      <w:pPr>
        <w:spacing w:after="0" w:line="240" w:lineRule="auto"/>
        <w:ind w:left="2160" w:hanging="1440"/>
        <w:rPr>
          <w:rFonts w:ascii="Calibri" w:eastAsia="Times New Roman" w:hAnsi="Calibri" w:cs="Times New Roman"/>
          <w:bCs/>
          <w:szCs w:val="20"/>
        </w:rPr>
      </w:pPr>
    </w:p>
    <w:p w:rsidR="007605A1" w:rsidRPr="00152F82" w:rsidRDefault="007605A1"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 xml:space="preserve">Virginia Tech is hosting NACTA next year.  </w:t>
      </w:r>
    </w:p>
    <w:p w:rsidR="007605A1" w:rsidRPr="00152F82" w:rsidRDefault="007605A1" w:rsidP="00152F82">
      <w:pPr>
        <w:spacing w:after="0" w:line="240" w:lineRule="auto"/>
        <w:ind w:left="2160" w:hanging="1440"/>
        <w:rPr>
          <w:rFonts w:ascii="Calibri" w:eastAsia="Times New Roman" w:hAnsi="Calibri" w:cs="Times New Roman"/>
          <w:bCs/>
          <w:szCs w:val="20"/>
        </w:rPr>
      </w:pPr>
    </w:p>
    <w:p w:rsidR="007605A1" w:rsidRPr="00152F82" w:rsidRDefault="007605A1" w:rsidP="00152F82">
      <w:pPr>
        <w:spacing w:after="0" w:line="240" w:lineRule="auto"/>
        <w:ind w:left="2160" w:hanging="1440"/>
        <w:rPr>
          <w:rFonts w:ascii="Calibri" w:eastAsia="Times New Roman" w:hAnsi="Calibri" w:cs="Times New Roman"/>
          <w:bCs/>
          <w:szCs w:val="20"/>
        </w:rPr>
      </w:pPr>
      <w:r w:rsidRPr="00152F82">
        <w:rPr>
          <w:rFonts w:ascii="Calibri" w:eastAsia="Times New Roman" w:hAnsi="Calibri" w:cs="Times New Roman"/>
          <w:bCs/>
          <w:szCs w:val="20"/>
        </w:rPr>
        <w:t xml:space="preserve">Regional Meetings are focusing on staff development in 2013 and are working to combine efforts.  </w:t>
      </w:r>
    </w:p>
    <w:p w:rsidR="007605A1" w:rsidRPr="00152F82" w:rsidRDefault="007605A1" w:rsidP="00152F82">
      <w:pPr>
        <w:spacing w:after="0" w:line="240" w:lineRule="auto"/>
        <w:ind w:left="2160" w:hanging="1440"/>
        <w:rPr>
          <w:rFonts w:ascii="Calibri" w:eastAsia="Times New Roman" w:hAnsi="Calibri" w:cs="Times New Roman"/>
          <w:bCs/>
          <w:szCs w:val="20"/>
        </w:rPr>
      </w:pPr>
    </w:p>
    <w:p w:rsidR="007605A1" w:rsidRPr="00152F82" w:rsidRDefault="007605A1" w:rsidP="00152F82">
      <w:pPr>
        <w:spacing w:after="0" w:line="240" w:lineRule="auto"/>
        <w:ind w:left="2160" w:hanging="1440"/>
        <w:rPr>
          <w:rFonts w:ascii="Calibri" w:eastAsia="Times New Roman" w:hAnsi="Calibri" w:cs="Times New Roman"/>
          <w:bCs/>
          <w:szCs w:val="20"/>
        </w:rPr>
      </w:pPr>
      <w:proofErr w:type="spellStart"/>
      <w:r w:rsidRPr="00152F82">
        <w:rPr>
          <w:rFonts w:ascii="Calibri" w:eastAsia="Times New Roman" w:hAnsi="Calibri" w:cs="Times New Roman"/>
          <w:bCs/>
          <w:szCs w:val="20"/>
        </w:rPr>
        <w:t>Northcentral</w:t>
      </w:r>
      <w:proofErr w:type="spellEnd"/>
      <w:r w:rsidRPr="00152F82">
        <w:rPr>
          <w:rFonts w:ascii="Calibri" w:eastAsia="Times New Roman" w:hAnsi="Calibri" w:cs="Times New Roman"/>
          <w:bCs/>
          <w:szCs w:val="20"/>
        </w:rPr>
        <w:t xml:space="preserve"> will open their spring 2013 meeting to anyone interested in the topic.  If multiple regions are included, location is important to facilitate travel.</w:t>
      </w:r>
    </w:p>
    <w:p w:rsidR="007605A1" w:rsidRPr="00152F82" w:rsidRDefault="007605A1" w:rsidP="00152F82">
      <w:pPr>
        <w:spacing w:after="0" w:line="240" w:lineRule="auto"/>
        <w:ind w:left="2160" w:hanging="1440"/>
        <w:rPr>
          <w:rFonts w:ascii="Calibri" w:eastAsia="Times New Roman" w:hAnsi="Calibri" w:cs="Times New Roman"/>
          <w:bCs/>
          <w:szCs w:val="20"/>
        </w:rPr>
      </w:pPr>
    </w:p>
    <w:p w:rsidR="00CA3882" w:rsidRPr="00F74A5A" w:rsidRDefault="00CA3882" w:rsidP="00F74A5A">
      <w:pPr>
        <w:spacing w:after="0" w:line="240" w:lineRule="auto"/>
        <w:ind w:left="2160" w:hanging="1440"/>
        <w:rPr>
          <w:rFonts w:ascii="Calibri" w:eastAsia="Times New Roman" w:hAnsi="Calibri" w:cs="Times New Roman"/>
          <w:sz w:val="28"/>
        </w:rPr>
      </w:pPr>
      <w:r w:rsidRPr="00F74A5A">
        <w:rPr>
          <w:rFonts w:ascii="Calibri" w:eastAsia="Times New Roman" w:hAnsi="Calibri" w:cs="Times New Roman"/>
          <w:bCs/>
          <w:sz w:val="24"/>
          <w:szCs w:val="20"/>
        </w:rPr>
        <w:t xml:space="preserve">Jt. </w:t>
      </w:r>
      <w:proofErr w:type="spellStart"/>
      <w:r w:rsidRPr="00F74A5A">
        <w:rPr>
          <w:rFonts w:ascii="Calibri" w:eastAsia="Times New Roman" w:hAnsi="Calibri" w:cs="Times New Roman"/>
          <w:bCs/>
          <w:sz w:val="24"/>
          <w:szCs w:val="20"/>
        </w:rPr>
        <w:t>Mtg</w:t>
      </w:r>
      <w:proofErr w:type="spellEnd"/>
      <w:r w:rsidRPr="00F74A5A">
        <w:rPr>
          <w:rFonts w:ascii="Calibri" w:eastAsia="Times New Roman" w:hAnsi="Calibri" w:cs="Times New Roman"/>
          <w:bCs/>
          <w:sz w:val="24"/>
          <w:szCs w:val="20"/>
        </w:rPr>
        <w:t xml:space="preserve"> between APS Southern Region and ESS Southern Region</w:t>
      </w:r>
    </w:p>
    <w:p w:rsidR="007605A1" w:rsidRPr="00F74A5A" w:rsidRDefault="007605A1" w:rsidP="00F74A5A">
      <w:pPr>
        <w:spacing w:after="0" w:line="240" w:lineRule="auto"/>
        <w:ind w:left="720"/>
        <w:rPr>
          <w:rFonts w:ascii="Calibri" w:eastAsia="Times New Roman" w:hAnsi="Calibri" w:cs="Times New Roman"/>
          <w:bCs/>
          <w:szCs w:val="20"/>
        </w:rPr>
      </w:pPr>
      <w:r w:rsidRPr="00F74A5A">
        <w:rPr>
          <w:rFonts w:ascii="Calibri" w:eastAsia="Times New Roman" w:hAnsi="Calibri" w:cs="Times New Roman"/>
          <w:bCs/>
          <w:szCs w:val="20"/>
        </w:rPr>
        <w:t>September meeting</w:t>
      </w:r>
      <w:r w:rsidR="004A5472" w:rsidRPr="00F74A5A">
        <w:rPr>
          <w:rFonts w:ascii="Calibri" w:eastAsia="Times New Roman" w:hAnsi="Calibri" w:cs="Times New Roman"/>
          <w:bCs/>
          <w:szCs w:val="20"/>
        </w:rPr>
        <w:t xml:space="preserve"> in Atlanta 9/18 to 9/19 Noon to noon, fly in meeting</w:t>
      </w:r>
      <w:r w:rsidRPr="00F74A5A">
        <w:rPr>
          <w:rFonts w:ascii="Calibri" w:eastAsia="Times New Roman" w:hAnsi="Calibri" w:cs="Times New Roman"/>
          <w:bCs/>
          <w:szCs w:val="20"/>
        </w:rPr>
        <w:t xml:space="preserve">.  Survey has been sent out.  </w:t>
      </w:r>
      <w:r w:rsidR="004A5472" w:rsidRPr="00F74A5A">
        <w:rPr>
          <w:rFonts w:ascii="Calibri" w:eastAsia="Times New Roman" w:hAnsi="Calibri" w:cs="Times New Roman"/>
          <w:bCs/>
          <w:szCs w:val="20"/>
        </w:rPr>
        <w:t xml:space="preserve">Topics received.  </w:t>
      </w:r>
      <w:proofErr w:type="gramStart"/>
      <w:r w:rsidRPr="00F74A5A">
        <w:rPr>
          <w:rFonts w:ascii="Calibri" w:eastAsia="Times New Roman" w:hAnsi="Calibri" w:cs="Times New Roman"/>
          <w:bCs/>
          <w:szCs w:val="20"/>
        </w:rPr>
        <w:t>Undergrad research</w:t>
      </w:r>
      <w:r w:rsidR="004A5472" w:rsidRPr="00F74A5A">
        <w:rPr>
          <w:rFonts w:ascii="Calibri" w:eastAsia="Times New Roman" w:hAnsi="Calibri" w:cs="Times New Roman"/>
          <w:bCs/>
          <w:szCs w:val="20"/>
        </w:rPr>
        <w:t>,</w:t>
      </w:r>
      <w:r w:rsidRPr="00F74A5A">
        <w:rPr>
          <w:rFonts w:ascii="Calibri" w:eastAsia="Times New Roman" w:hAnsi="Calibri" w:cs="Times New Roman"/>
          <w:bCs/>
          <w:szCs w:val="20"/>
        </w:rPr>
        <w:t xml:space="preserve"> training grad students, </w:t>
      </w:r>
      <w:r w:rsidR="004A5472" w:rsidRPr="00F74A5A">
        <w:rPr>
          <w:rFonts w:ascii="Calibri" w:eastAsia="Times New Roman" w:hAnsi="Calibri" w:cs="Times New Roman"/>
          <w:bCs/>
          <w:szCs w:val="20"/>
        </w:rPr>
        <w:t xml:space="preserve">maintaining high cost training and research facilities, </w:t>
      </w:r>
      <w:r w:rsidRPr="00F74A5A">
        <w:rPr>
          <w:rFonts w:ascii="Calibri" w:eastAsia="Times New Roman" w:hAnsi="Calibri" w:cs="Times New Roman"/>
          <w:bCs/>
          <w:szCs w:val="20"/>
        </w:rPr>
        <w:t>synergies between teaching and research</w:t>
      </w:r>
      <w:r w:rsidR="004A5472" w:rsidRPr="00F74A5A">
        <w:rPr>
          <w:rFonts w:ascii="Calibri" w:eastAsia="Times New Roman" w:hAnsi="Calibri" w:cs="Times New Roman"/>
          <w:bCs/>
          <w:szCs w:val="20"/>
        </w:rPr>
        <w:t>, safety and liability, funding grad students, admission requirements</w:t>
      </w:r>
      <w:r w:rsidRPr="00F74A5A">
        <w:rPr>
          <w:rFonts w:ascii="Calibri" w:eastAsia="Times New Roman" w:hAnsi="Calibri" w:cs="Times New Roman"/>
          <w:bCs/>
          <w:szCs w:val="20"/>
        </w:rPr>
        <w:t>.</w:t>
      </w:r>
      <w:proofErr w:type="gramEnd"/>
      <w:r w:rsidRPr="00F74A5A">
        <w:rPr>
          <w:rFonts w:ascii="Calibri" w:eastAsia="Times New Roman" w:hAnsi="Calibri" w:cs="Times New Roman"/>
          <w:bCs/>
          <w:szCs w:val="20"/>
        </w:rPr>
        <w:t xml:space="preserve">  </w:t>
      </w:r>
      <w:r w:rsidR="004A5472" w:rsidRPr="00F74A5A">
        <w:rPr>
          <w:rFonts w:ascii="Calibri" w:eastAsia="Times New Roman" w:hAnsi="Calibri" w:cs="Times New Roman"/>
          <w:bCs/>
          <w:szCs w:val="20"/>
        </w:rPr>
        <w:t xml:space="preserve">Members from other regions might be able attend.  </w:t>
      </w:r>
    </w:p>
    <w:p w:rsidR="004A5472" w:rsidRPr="00F74A5A" w:rsidRDefault="004A5472" w:rsidP="00CA3882">
      <w:pPr>
        <w:spacing w:after="0" w:line="240" w:lineRule="auto"/>
        <w:ind w:left="2160" w:hanging="2160"/>
        <w:rPr>
          <w:rFonts w:ascii="Calibri" w:eastAsia="Times New Roman" w:hAnsi="Calibri" w:cs="Times New Roman"/>
          <w:bCs/>
          <w:szCs w:val="20"/>
        </w:rPr>
      </w:pPr>
    </w:p>
    <w:p w:rsidR="004A5472" w:rsidRPr="00F74A5A" w:rsidRDefault="004A5472" w:rsidP="00F74A5A">
      <w:pPr>
        <w:spacing w:after="0" w:line="240" w:lineRule="auto"/>
        <w:ind w:left="2160" w:hanging="1440"/>
        <w:rPr>
          <w:rFonts w:ascii="Calibri" w:eastAsia="Times New Roman" w:hAnsi="Calibri" w:cs="Times New Roman"/>
          <w:bCs/>
          <w:szCs w:val="20"/>
        </w:rPr>
      </w:pPr>
      <w:r w:rsidRPr="00F74A5A">
        <w:rPr>
          <w:rFonts w:ascii="Calibri" w:eastAsia="Times New Roman" w:hAnsi="Calibri" w:cs="Times New Roman"/>
          <w:bCs/>
          <w:szCs w:val="20"/>
        </w:rPr>
        <w:t>Ken – another possible topic – how to support cost of field laboratories.  Some programs have eliminated training in some areas due to costs associated with maintaining filed laboratories.</w:t>
      </w:r>
    </w:p>
    <w:p w:rsidR="004A5472" w:rsidRPr="00F74A5A" w:rsidRDefault="004A5472" w:rsidP="00F74A5A">
      <w:pPr>
        <w:spacing w:after="0" w:line="240" w:lineRule="auto"/>
        <w:ind w:left="2160" w:hanging="1440"/>
        <w:rPr>
          <w:rFonts w:ascii="Calibri" w:eastAsia="Times New Roman" w:hAnsi="Calibri" w:cs="Times New Roman"/>
          <w:bCs/>
          <w:szCs w:val="20"/>
        </w:rPr>
      </w:pPr>
    </w:p>
    <w:p w:rsidR="004A5472" w:rsidRPr="00F74A5A" w:rsidRDefault="004A5472" w:rsidP="00F74A5A">
      <w:pPr>
        <w:spacing w:after="0" w:line="240" w:lineRule="auto"/>
        <w:ind w:left="2160" w:hanging="1440"/>
        <w:rPr>
          <w:rFonts w:ascii="Calibri" w:eastAsia="Times New Roman" w:hAnsi="Calibri" w:cs="Times New Roman"/>
          <w:bCs/>
          <w:szCs w:val="20"/>
        </w:rPr>
      </w:pPr>
      <w:r w:rsidRPr="00F74A5A">
        <w:rPr>
          <w:rFonts w:ascii="Calibri" w:eastAsia="Times New Roman" w:hAnsi="Calibri" w:cs="Times New Roman"/>
          <w:bCs/>
          <w:szCs w:val="20"/>
        </w:rPr>
        <w:t>Final agenda will be forthcoming.</w:t>
      </w:r>
    </w:p>
    <w:p w:rsidR="004A5472" w:rsidRPr="00F74A5A" w:rsidRDefault="00E005D3" w:rsidP="00F74A5A">
      <w:pPr>
        <w:spacing w:after="0" w:line="240" w:lineRule="auto"/>
        <w:ind w:left="2160" w:hanging="1440"/>
        <w:rPr>
          <w:rFonts w:ascii="Calibri" w:eastAsia="Times New Roman" w:hAnsi="Calibri" w:cs="Times New Roman"/>
          <w:bCs/>
          <w:color w:val="0000FF"/>
          <w:szCs w:val="20"/>
        </w:rPr>
      </w:pPr>
      <w:r w:rsidRPr="00F74A5A">
        <w:rPr>
          <w:rFonts w:ascii="Calibri" w:eastAsia="Times New Roman" w:hAnsi="Calibri" w:cs="Times New Roman"/>
          <w:bCs/>
          <w:color w:val="0000FF"/>
          <w:szCs w:val="20"/>
        </w:rPr>
        <w:t xml:space="preserve"> </w:t>
      </w:r>
    </w:p>
    <w:p w:rsidR="004A5472" w:rsidRDefault="004A5472" w:rsidP="00CA3882">
      <w:pPr>
        <w:spacing w:after="0" w:line="240" w:lineRule="auto"/>
        <w:ind w:left="2160" w:hanging="2160"/>
        <w:rPr>
          <w:rFonts w:ascii="Calibri" w:eastAsia="Times New Roman" w:hAnsi="Calibri" w:cs="Times New Roman"/>
          <w:b/>
          <w:bCs/>
          <w:color w:val="0000FF"/>
          <w:sz w:val="20"/>
          <w:szCs w:val="20"/>
        </w:rPr>
      </w:pPr>
    </w:p>
    <w:p w:rsidR="00E005D3" w:rsidRPr="00F74A5A" w:rsidRDefault="00E005D3" w:rsidP="00CA3882">
      <w:pPr>
        <w:spacing w:after="0" w:line="240" w:lineRule="auto"/>
        <w:ind w:left="2160" w:hanging="2160"/>
        <w:rPr>
          <w:rFonts w:ascii="Calibri" w:eastAsia="Times New Roman" w:hAnsi="Calibri" w:cs="Times New Roman"/>
          <w:b/>
          <w:bCs/>
          <w:sz w:val="24"/>
          <w:szCs w:val="20"/>
        </w:rPr>
      </w:pPr>
      <w:r w:rsidRPr="00F74A5A">
        <w:rPr>
          <w:rFonts w:ascii="Calibri" w:eastAsia="Times New Roman" w:hAnsi="Calibri" w:cs="Times New Roman"/>
          <w:b/>
          <w:bCs/>
          <w:sz w:val="24"/>
          <w:szCs w:val="20"/>
        </w:rPr>
        <w:t>General question to the group:</w:t>
      </w:r>
    </w:p>
    <w:p w:rsidR="00E005D3" w:rsidRDefault="00E005D3" w:rsidP="00CA3882">
      <w:pPr>
        <w:spacing w:after="0" w:line="240" w:lineRule="auto"/>
        <w:ind w:left="2160" w:hanging="2160"/>
        <w:rPr>
          <w:rFonts w:ascii="Calibri" w:eastAsia="Times New Roman" w:hAnsi="Calibri" w:cs="Times New Roman"/>
          <w:b/>
          <w:bCs/>
          <w:color w:val="0000FF"/>
          <w:sz w:val="20"/>
          <w:szCs w:val="20"/>
        </w:rPr>
      </w:pPr>
    </w:p>
    <w:p w:rsidR="00CA3882" w:rsidRPr="009943AE" w:rsidRDefault="004A5472" w:rsidP="00F74A5A">
      <w:pPr>
        <w:spacing w:after="0" w:line="240" w:lineRule="auto"/>
        <w:ind w:left="1440" w:hanging="720"/>
        <w:rPr>
          <w:rFonts w:ascii="Calibri" w:eastAsia="Times New Roman" w:hAnsi="Calibri" w:cs="Times New Roman"/>
          <w:bCs/>
          <w:szCs w:val="20"/>
        </w:rPr>
      </w:pPr>
      <w:r w:rsidRPr="009943AE">
        <w:rPr>
          <w:rFonts w:ascii="Calibri" w:eastAsia="Times New Roman" w:hAnsi="Calibri" w:cs="Times New Roman"/>
          <w:bCs/>
          <w:szCs w:val="20"/>
        </w:rPr>
        <w:t xml:space="preserve">Don Boggs – does anyone have a metric for measuring quality of undergraduate research.  </w:t>
      </w:r>
      <w:proofErr w:type="gramStart"/>
      <w:r w:rsidR="00E005D3" w:rsidRPr="009943AE">
        <w:rPr>
          <w:rFonts w:ascii="Calibri" w:eastAsia="Times New Roman" w:hAnsi="Calibri" w:cs="Times New Roman"/>
          <w:bCs/>
          <w:szCs w:val="20"/>
        </w:rPr>
        <w:t>Ken – through honors program.</w:t>
      </w:r>
      <w:proofErr w:type="gramEnd"/>
      <w:r w:rsidR="00E005D3" w:rsidRPr="009943AE">
        <w:rPr>
          <w:rFonts w:ascii="Calibri" w:eastAsia="Times New Roman" w:hAnsi="Calibri" w:cs="Times New Roman"/>
          <w:bCs/>
          <w:szCs w:val="20"/>
        </w:rPr>
        <w:t xml:space="preserve">  Linda – Ohio State now has degree with research distinction.  Ken – senior survey includes a question about research – students self report a variety of experiences including research.  Joe – Georgia has course designations S – service learning, I – international, they are working to have R – a research intensive course. Good question to ask at the joint meeting in September.</w:t>
      </w:r>
    </w:p>
    <w:p w:rsidR="00E005D3" w:rsidRPr="00CA3882" w:rsidRDefault="00E005D3" w:rsidP="00CA3882">
      <w:pPr>
        <w:spacing w:after="0" w:line="240" w:lineRule="auto"/>
        <w:ind w:left="2160" w:hanging="2160"/>
        <w:rPr>
          <w:rFonts w:ascii="Calibri" w:eastAsia="Times New Roman" w:hAnsi="Calibri" w:cs="Times New Roman"/>
          <w:color w:val="000000"/>
        </w:rPr>
      </w:pPr>
    </w:p>
    <w:p w:rsidR="00CA3882" w:rsidRPr="00F74A5A" w:rsidRDefault="00CA3882" w:rsidP="00CA3882">
      <w:pPr>
        <w:spacing w:after="0" w:line="240" w:lineRule="auto"/>
        <w:ind w:left="2160" w:hanging="2160"/>
        <w:rPr>
          <w:rFonts w:ascii="Calibri" w:eastAsia="Times New Roman" w:hAnsi="Calibri" w:cs="Times New Roman"/>
          <w:sz w:val="28"/>
        </w:rPr>
      </w:pPr>
      <w:r w:rsidRPr="00F74A5A">
        <w:rPr>
          <w:rFonts w:ascii="Calibri" w:eastAsia="Times New Roman" w:hAnsi="Calibri" w:cs="Times New Roman"/>
          <w:b/>
          <w:bCs/>
          <w:sz w:val="24"/>
          <w:szCs w:val="20"/>
        </w:rPr>
        <w:lastRenderedPageBreak/>
        <w:t>New Initiatives</w:t>
      </w:r>
    </w:p>
    <w:p w:rsidR="00CA3882" w:rsidRPr="009943AE" w:rsidRDefault="00CA3882" w:rsidP="00F74A5A">
      <w:pPr>
        <w:spacing w:after="0" w:line="240" w:lineRule="auto"/>
        <w:ind w:left="1440" w:hanging="720"/>
        <w:rPr>
          <w:rFonts w:ascii="Calibri" w:eastAsia="Times New Roman" w:hAnsi="Calibri" w:cs="Times New Roman"/>
          <w:b/>
          <w:bCs/>
          <w:szCs w:val="20"/>
        </w:rPr>
      </w:pPr>
      <w:proofErr w:type="gramStart"/>
      <w:r w:rsidRPr="009943AE">
        <w:rPr>
          <w:rFonts w:ascii="Symbol" w:eastAsia="Times New Roman" w:hAnsi="Symbol" w:cs="Times New Roman"/>
          <w:szCs w:val="20"/>
        </w:rPr>
        <w:t></w:t>
      </w:r>
      <w:r w:rsidRPr="009943AE">
        <w:rPr>
          <w:rFonts w:ascii="Times New Roman" w:eastAsia="Times New Roman" w:hAnsi="Times New Roman" w:cs="Times New Roman"/>
          <w:sz w:val="16"/>
          <w:szCs w:val="14"/>
        </w:rPr>
        <w:t>        </w:t>
      </w:r>
      <w:r w:rsidRPr="009943AE">
        <w:rPr>
          <w:rFonts w:ascii="Times New Roman" w:eastAsia="Times New Roman" w:hAnsi="Times New Roman" w:cs="Times New Roman"/>
          <w:sz w:val="16"/>
        </w:rPr>
        <w:t> </w:t>
      </w:r>
      <w:r w:rsidRPr="009943AE">
        <w:rPr>
          <w:rFonts w:ascii="Calibri" w:eastAsia="Times New Roman" w:hAnsi="Calibri" w:cs="Times New Roman"/>
          <w:b/>
          <w:bCs/>
          <w:szCs w:val="20"/>
        </w:rPr>
        <w:t>National Recruitment?</w:t>
      </w:r>
      <w:proofErr w:type="gramEnd"/>
    </w:p>
    <w:p w:rsidR="00E005D3" w:rsidRDefault="00A54DB2" w:rsidP="00F74A5A">
      <w:pPr>
        <w:spacing w:after="0" w:line="240" w:lineRule="auto"/>
        <w:ind w:left="1440" w:hanging="720"/>
        <w:rPr>
          <w:rFonts w:eastAsia="Times New Roman" w:cs="Times New Roman"/>
          <w:color w:val="000000"/>
        </w:rPr>
      </w:pPr>
      <w:r>
        <w:rPr>
          <w:rFonts w:eastAsia="Times New Roman" w:cs="Times New Roman"/>
          <w:color w:val="000000"/>
        </w:rPr>
        <w:t>Should there be a national recruitment campaign for agriculture?</w:t>
      </w:r>
      <w:r w:rsidR="007813A0">
        <w:rPr>
          <w:rFonts w:eastAsia="Times New Roman" w:cs="Times New Roman"/>
          <w:color w:val="000000"/>
        </w:rPr>
        <w:t xml:space="preserve">  What other groups could be out there where we could introduce careers in Ag related fields to a wider audience.  </w:t>
      </w:r>
      <w:r w:rsidR="009A1567">
        <w:rPr>
          <w:rFonts w:eastAsia="Times New Roman" w:cs="Times New Roman"/>
          <w:color w:val="000000"/>
        </w:rPr>
        <w:t>E.G. merit badges for Girl Scouts and Boy Scouts.</w:t>
      </w:r>
    </w:p>
    <w:p w:rsidR="007813A0" w:rsidRDefault="007813A0" w:rsidP="00F74A5A">
      <w:pPr>
        <w:spacing w:after="0" w:line="240" w:lineRule="auto"/>
        <w:ind w:left="1440" w:hanging="720"/>
        <w:rPr>
          <w:rFonts w:eastAsia="Times New Roman" w:cs="Times New Roman"/>
          <w:color w:val="000000"/>
        </w:rPr>
      </w:pPr>
      <w:r>
        <w:rPr>
          <w:rFonts w:eastAsia="Times New Roman" w:cs="Times New Roman"/>
          <w:color w:val="000000"/>
        </w:rPr>
        <w:t>In North Carolina, 4H is working with students to increase standardized test scores to increase competitiveness of students in admissions.  First group of young people have gone through process, still awaiting results.  Princeton review is training 4H leaders to hold classes.  Reports will be presented at NACTA.</w:t>
      </w:r>
    </w:p>
    <w:p w:rsidR="009B40F2" w:rsidRDefault="009B40F2" w:rsidP="00F74A5A">
      <w:pPr>
        <w:spacing w:after="0" w:line="240" w:lineRule="auto"/>
        <w:ind w:left="1440" w:hanging="720"/>
        <w:rPr>
          <w:rFonts w:eastAsia="Times New Roman" w:cs="Times New Roman"/>
          <w:color w:val="000000"/>
        </w:rPr>
      </w:pPr>
      <w:r>
        <w:rPr>
          <w:rFonts w:eastAsia="Times New Roman" w:cs="Times New Roman"/>
          <w:color w:val="000000"/>
        </w:rPr>
        <w:t xml:space="preserve">ACT lists Ag as a tech degree – that needs to be changed.  </w:t>
      </w:r>
      <w:proofErr w:type="spellStart"/>
      <w:r>
        <w:rPr>
          <w:rFonts w:eastAsia="Times New Roman" w:cs="Times New Roman"/>
          <w:color w:val="000000"/>
        </w:rPr>
        <w:t>Nacy</w:t>
      </w:r>
      <w:proofErr w:type="spellEnd"/>
      <w:r>
        <w:rPr>
          <w:rFonts w:eastAsia="Times New Roman" w:cs="Times New Roman"/>
          <w:color w:val="000000"/>
        </w:rPr>
        <w:t xml:space="preserve"> will draft a letter expressing concern about designation and call for a change.  Drat will be shared with ACOP for review.  Ian will send letter from APLU to ACT calling for the change.</w:t>
      </w:r>
    </w:p>
    <w:p w:rsidR="009A1567" w:rsidRDefault="009A1567" w:rsidP="00F74A5A">
      <w:pPr>
        <w:spacing w:after="0" w:line="240" w:lineRule="auto"/>
        <w:ind w:left="1440" w:hanging="720"/>
        <w:rPr>
          <w:rFonts w:eastAsia="Times New Roman" w:cs="Times New Roman"/>
          <w:color w:val="000000"/>
        </w:rPr>
      </w:pPr>
      <w:r>
        <w:rPr>
          <w:rFonts w:eastAsia="Times New Roman" w:cs="Times New Roman"/>
          <w:color w:val="000000"/>
        </w:rPr>
        <w:t xml:space="preserve">Don Boggs – go back to first summit and review notes, pull out the potential action items.  Wendy has a written summary.  That would inform where to go with future recruitment efforts.  Linda is willing to go through the notes to identify topics of interest.  </w:t>
      </w:r>
    </w:p>
    <w:p w:rsidR="00D66EC4" w:rsidRDefault="00D66EC4" w:rsidP="00F74A5A">
      <w:pPr>
        <w:spacing w:after="0" w:line="240" w:lineRule="auto"/>
        <w:ind w:left="1440" w:hanging="720"/>
        <w:rPr>
          <w:rFonts w:eastAsia="Times New Roman" w:cs="Times New Roman"/>
          <w:color w:val="000000"/>
        </w:rPr>
      </w:pPr>
      <w:r>
        <w:rPr>
          <w:rFonts w:eastAsia="Times New Roman" w:cs="Times New Roman"/>
          <w:color w:val="000000"/>
        </w:rPr>
        <w:t>Linda – attendees at spring meeting could identify issues/topics that they encounter in recruitment.</w:t>
      </w:r>
    </w:p>
    <w:p w:rsidR="00D66EC4" w:rsidRDefault="00D66EC4" w:rsidP="00F74A5A">
      <w:pPr>
        <w:spacing w:after="0" w:line="240" w:lineRule="auto"/>
        <w:ind w:left="1440" w:hanging="720"/>
        <w:rPr>
          <w:rFonts w:eastAsia="Times New Roman" w:cs="Times New Roman"/>
          <w:color w:val="000000"/>
        </w:rPr>
      </w:pPr>
      <w:r>
        <w:rPr>
          <w:rFonts w:eastAsia="Times New Roman" w:cs="Times New Roman"/>
          <w:color w:val="000000"/>
        </w:rPr>
        <w:t>Don Boggs – use ACOP conference call to discuss this further.</w:t>
      </w:r>
    </w:p>
    <w:p w:rsidR="009943AE" w:rsidRDefault="009943AE" w:rsidP="00F74A5A">
      <w:pPr>
        <w:spacing w:after="0" w:line="240" w:lineRule="auto"/>
        <w:ind w:left="1440" w:hanging="720"/>
        <w:rPr>
          <w:rFonts w:eastAsia="Times New Roman" w:cs="Times New Roman"/>
          <w:color w:val="000000"/>
        </w:rPr>
      </w:pPr>
    </w:p>
    <w:p w:rsidR="00CA3882" w:rsidRPr="009943AE" w:rsidRDefault="00CA3882" w:rsidP="00F74A5A">
      <w:pPr>
        <w:spacing w:after="0" w:line="240" w:lineRule="auto"/>
        <w:ind w:left="1440" w:hanging="720"/>
        <w:rPr>
          <w:rFonts w:ascii="Calibri" w:eastAsia="Times New Roman" w:hAnsi="Calibri" w:cs="Times New Roman"/>
          <w:sz w:val="24"/>
        </w:rPr>
      </w:pPr>
      <w:proofErr w:type="gramStart"/>
      <w:r w:rsidRPr="009943AE">
        <w:rPr>
          <w:rFonts w:ascii="Symbol" w:eastAsia="Times New Roman" w:hAnsi="Symbol" w:cs="Times New Roman"/>
          <w:szCs w:val="20"/>
        </w:rPr>
        <w:t></w:t>
      </w:r>
      <w:r w:rsidRPr="009943AE">
        <w:rPr>
          <w:rFonts w:ascii="Times New Roman" w:eastAsia="Times New Roman" w:hAnsi="Times New Roman" w:cs="Times New Roman"/>
          <w:sz w:val="16"/>
          <w:szCs w:val="14"/>
        </w:rPr>
        <w:t>        </w:t>
      </w:r>
      <w:r w:rsidRPr="009943AE">
        <w:rPr>
          <w:rFonts w:ascii="Times New Roman" w:eastAsia="Times New Roman" w:hAnsi="Times New Roman" w:cs="Times New Roman"/>
          <w:sz w:val="16"/>
        </w:rPr>
        <w:t> </w:t>
      </w:r>
      <w:proofErr w:type="spellStart"/>
      <w:r w:rsidRPr="009943AE">
        <w:rPr>
          <w:rFonts w:ascii="Calibri" w:eastAsia="Times New Roman" w:hAnsi="Calibri" w:cs="Times New Roman"/>
          <w:b/>
          <w:bCs/>
          <w:szCs w:val="20"/>
        </w:rPr>
        <w:t>Transdisciplinary</w:t>
      </w:r>
      <w:proofErr w:type="spellEnd"/>
      <w:r w:rsidRPr="009943AE">
        <w:rPr>
          <w:rFonts w:ascii="Calibri" w:eastAsia="Times New Roman" w:hAnsi="Calibri" w:cs="Times New Roman"/>
          <w:b/>
          <w:bCs/>
          <w:szCs w:val="20"/>
        </w:rPr>
        <w:t>?</w:t>
      </w:r>
      <w:proofErr w:type="gramEnd"/>
    </w:p>
    <w:p w:rsidR="009A03A2" w:rsidRDefault="00D66EC4" w:rsidP="00F74A5A">
      <w:pPr>
        <w:spacing w:after="0" w:line="240" w:lineRule="auto"/>
        <w:ind w:left="1440" w:hanging="720"/>
        <w:rPr>
          <w:rFonts w:ascii="Calibri" w:eastAsia="Times New Roman" w:hAnsi="Calibri" w:cs="Times New Roman"/>
          <w:color w:val="000000"/>
        </w:rPr>
      </w:pPr>
      <w:r>
        <w:rPr>
          <w:rFonts w:ascii="Calibri" w:eastAsia="Times New Roman" w:hAnsi="Calibri" w:cs="Times New Roman"/>
          <w:color w:val="000000"/>
        </w:rPr>
        <w:t xml:space="preserve">Need to provide education that crosses all boundaries, not just bringing together two silos.  Bring together supporting science, social science, various </w:t>
      </w:r>
      <w:proofErr w:type="spellStart"/>
      <w:proofErr w:type="gramStart"/>
      <w:r>
        <w:rPr>
          <w:rFonts w:ascii="Calibri" w:eastAsia="Times New Roman" w:hAnsi="Calibri" w:cs="Times New Roman"/>
          <w:color w:val="000000"/>
        </w:rPr>
        <w:t>ag</w:t>
      </w:r>
      <w:proofErr w:type="spellEnd"/>
      <w:proofErr w:type="gramEnd"/>
      <w:r>
        <w:rPr>
          <w:rFonts w:ascii="Calibri" w:eastAsia="Times New Roman" w:hAnsi="Calibri" w:cs="Times New Roman"/>
          <w:color w:val="000000"/>
        </w:rPr>
        <w:t xml:space="preserve"> sciences.  Colorado State is starting several news degrees with this emphasis – Urban Agriculture.</w:t>
      </w:r>
    </w:p>
    <w:p w:rsidR="00D66EC4" w:rsidRDefault="00D66EC4" w:rsidP="00F74A5A">
      <w:pPr>
        <w:spacing w:after="0" w:line="240" w:lineRule="auto"/>
        <w:ind w:left="1440" w:hanging="720"/>
        <w:rPr>
          <w:rFonts w:ascii="Calibri" w:eastAsia="Times New Roman" w:hAnsi="Calibri" w:cs="Times New Roman"/>
          <w:color w:val="000000"/>
        </w:rPr>
      </w:pPr>
      <w:r>
        <w:rPr>
          <w:rFonts w:ascii="Calibri" w:eastAsia="Times New Roman" w:hAnsi="Calibri" w:cs="Times New Roman"/>
          <w:color w:val="000000"/>
        </w:rPr>
        <w:t>Ken – how do you get students to upper level courses and not in a series of int</w:t>
      </w:r>
      <w:r w:rsidR="00C84962">
        <w:rPr>
          <w:rFonts w:ascii="Calibri" w:eastAsia="Times New Roman" w:hAnsi="Calibri" w:cs="Times New Roman"/>
          <w:color w:val="000000"/>
        </w:rPr>
        <w:t>ro</w:t>
      </w:r>
      <w:r>
        <w:rPr>
          <w:rFonts w:ascii="Calibri" w:eastAsia="Times New Roman" w:hAnsi="Calibri" w:cs="Times New Roman"/>
          <w:color w:val="000000"/>
        </w:rPr>
        <w:t xml:space="preserve">/survey </w:t>
      </w:r>
      <w:proofErr w:type="gramStart"/>
      <w:r>
        <w:rPr>
          <w:rFonts w:ascii="Calibri" w:eastAsia="Times New Roman" w:hAnsi="Calibri" w:cs="Times New Roman"/>
          <w:color w:val="000000"/>
        </w:rPr>
        <w:t>courses.</w:t>
      </w:r>
      <w:proofErr w:type="gramEnd"/>
    </w:p>
    <w:p w:rsidR="00C84962" w:rsidRDefault="00C84962" w:rsidP="00F74A5A">
      <w:pPr>
        <w:spacing w:after="0" w:line="240" w:lineRule="auto"/>
        <w:ind w:left="1440" w:hanging="720"/>
        <w:rPr>
          <w:rFonts w:ascii="Calibri" w:eastAsia="Times New Roman" w:hAnsi="Calibri" w:cs="Times New Roman"/>
          <w:color w:val="000000"/>
        </w:rPr>
      </w:pPr>
      <w:r>
        <w:rPr>
          <w:rFonts w:ascii="Calibri" w:eastAsia="Times New Roman" w:hAnsi="Calibri" w:cs="Times New Roman"/>
          <w:color w:val="000000"/>
        </w:rPr>
        <w:t xml:space="preserve">Joe - How do you administer interdisciplinary </w:t>
      </w:r>
      <w:proofErr w:type="gramStart"/>
      <w:r>
        <w:rPr>
          <w:rFonts w:ascii="Calibri" w:eastAsia="Times New Roman" w:hAnsi="Calibri" w:cs="Times New Roman"/>
          <w:color w:val="000000"/>
        </w:rPr>
        <w:t>majors</w:t>
      </w:r>
      <w:proofErr w:type="gramEnd"/>
    </w:p>
    <w:p w:rsidR="00C84962" w:rsidRDefault="00C84962" w:rsidP="00F74A5A">
      <w:pPr>
        <w:spacing w:after="0" w:line="240" w:lineRule="auto"/>
        <w:ind w:left="1440" w:hanging="720"/>
        <w:rPr>
          <w:rFonts w:ascii="Calibri" w:eastAsia="Times New Roman" w:hAnsi="Calibri" w:cs="Times New Roman"/>
          <w:color w:val="000000"/>
        </w:rPr>
      </w:pPr>
      <w:r>
        <w:rPr>
          <w:rFonts w:ascii="Calibri" w:eastAsia="Times New Roman" w:hAnsi="Calibri" w:cs="Times New Roman"/>
          <w:color w:val="000000"/>
        </w:rPr>
        <w:t xml:space="preserve">Ken – resource centered management, funds flow with student credits hours.  </w:t>
      </w:r>
      <w:proofErr w:type="spellStart"/>
      <w:r>
        <w:rPr>
          <w:rFonts w:ascii="Calibri" w:eastAsia="Times New Roman" w:hAnsi="Calibri" w:cs="Times New Roman"/>
          <w:color w:val="000000"/>
        </w:rPr>
        <w:t>NCState</w:t>
      </w:r>
      <w:proofErr w:type="spellEnd"/>
      <w:r>
        <w:rPr>
          <w:rFonts w:ascii="Calibri" w:eastAsia="Times New Roman" w:hAnsi="Calibri" w:cs="Times New Roman"/>
          <w:color w:val="000000"/>
        </w:rPr>
        <w:t xml:space="preserve"> uses professional advisors in large multi-college majors.</w:t>
      </w:r>
    </w:p>
    <w:p w:rsidR="00C84962" w:rsidRDefault="00C84962" w:rsidP="00F74A5A">
      <w:pPr>
        <w:spacing w:after="0" w:line="240" w:lineRule="auto"/>
        <w:ind w:left="1440" w:hanging="720"/>
        <w:rPr>
          <w:rFonts w:ascii="Calibri" w:eastAsia="Times New Roman" w:hAnsi="Calibri" w:cs="Times New Roman"/>
          <w:color w:val="000000"/>
        </w:rPr>
      </w:pPr>
      <w:r>
        <w:rPr>
          <w:rFonts w:ascii="Calibri" w:eastAsia="Times New Roman" w:hAnsi="Calibri" w:cs="Times New Roman"/>
          <w:color w:val="000000"/>
        </w:rPr>
        <w:t>Nancy – Colorado State is investing in academic support coordinators.</w:t>
      </w:r>
    </w:p>
    <w:p w:rsidR="00D66EC4" w:rsidRDefault="00D66EC4" w:rsidP="00F74A5A">
      <w:pPr>
        <w:spacing w:after="0" w:line="240" w:lineRule="auto"/>
        <w:ind w:left="1440" w:hanging="720"/>
        <w:rPr>
          <w:rFonts w:ascii="Calibri" w:eastAsia="Times New Roman" w:hAnsi="Calibri" w:cs="Times New Roman"/>
          <w:color w:val="000000"/>
        </w:rPr>
      </w:pPr>
    </w:p>
    <w:p w:rsidR="009B40F2" w:rsidRDefault="009B40F2" w:rsidP="00F74A5A">
      <w:pPr>
        <w:spacing w:after="0" w:line="240" w:lineRule="auto"/>
        <w:ind w:left="1440" w:hanging="720"/>
        <w:rPr>
          <w:rFonts w:eastAsia="Times New Roman" w:cs="Times New Roman"/>
          <w:color w:val="000000"/>
        </w:rPr>
      </w:pPr>
      <w:r>
        <w:rPr>
          <w:rFonts w:eastAsia="Times New Roman" w:cs="Times New Roman"/>
          <w:color w:val="000000"/>
        </w:rPr>
        <w:t>Don Boggs – need to get back to an action plan on all the good things we have done.</w:t>
      </w:r>
    </w:p>
    <w:p w:rsidR="009B40F2" w:rsidRDefault="009B40F2" w:rsidP="00F74A5A">
      <w:pPr>
        <w:spacing w:after="0" w:line="240" w:lineRule="auto"/>
        <w:ind w:left="1440" w:hanging="720"/>
        <w:rPr>
          <w:rFonts w:eastAsia="Times New Roman" w:cs="Times New Roman"/>
          <w:color w:val="000000"/>
        </w:rPr>
      </w:pPr>
      <w:r>
        <w:rPr>
          <w:rFonts w:eastAsia="Times New Roman" w:cs="Times New Roman"/>
          <w:color w:val="000000"/>
        </w:rPr>
        <w:t>Ken – we all do things at our institutions, but we don’t have a clearinghouse of information about what works, that can be accessed by others.</w:t>
      </w:r>
    </w:p>
    <w:p w:rsidR="009B40F2" w:rsidRDefault="009A1567" w:rsidP="00F74A5A">
      <w:pPr>
        <w:spacing w:after="0" w:line="240" w:lineRule="auto"/>
        <w:ind w:left="1440" w:hanging="720"/>
        <w:rPr>
          <w:rFonts w:eastAsia="Times New Roman" w:cs="Times New Roman"/>
          <w:color w:val="000000"/>
        </w:rPr>
      </w:pPr>
      <w:r>
        <w:rPr>
          <w:rFonts w:eastAsia="Times New Roman" w:cs="Times New Roman"/>
          <w:color w:val="000000"/>
        </w:rPr>
        <w:t>L</w:t>
      </w:r>
      <w:r w:rsidR="009B40F2">
        <w:rPr>
          <w:rFonts w:eastAsia="Times New Roman" w:cs="Times New Roman"/>
          <w:color w:val="000000"/>
        </w:rPr>
        <w:t xml:space="preserve">inda – We </w:t>
      </w:r>
      <w:r>
        <w:rPr>
          <w:rFonts w:eastAsia="Times New Roman" w:cs="Times New Roman"/>
          <w:color w:val="000000"/>
        </w:rPr>
        <w:t>should have a position statement for the accrediting body and others.</w:t>
      </w:r>
    </w:p>
    <w:p w:rsidR="00D66EC4" w:rsidRDefault="00D66EC4" w:rsidP="00F74A5A">
      <w:pPr>
        <w:spacing w:after="0" w:line="240" w:lineRule="auto"/>
        <w:ind w:left="1440" w:hanging="720"/>
        <w:rPr>
          <w:rFonts w:eastAsia="Times New Roman" w:cs="Times New Roman"/>
          <w:color w:val="000000"/>
        </w:rPr>
      </w:pPr>
      <w:r>
        <w:rPr>
          <w:rFonts w:eastAsia="Times New Roman" w:cs="Times New Roman"/>
          <w:color w:val="000000"/>
        </w:rPr>
        <w:t xml:space="preserve">Wendy – dropped the industry component this year and </w:t>
      </w:r>
      <w:proofErr w:type="gramStart"/>
      <w:r>
        <w:rPr>
          <w:rFonts w:eastAsia="Times New Roman" w:cs="Times New Roman"/>
          <w:color w:val="000000"/>
        </w:rPr>
        <w:t>want</w:t>
      </w:r>
      <w:proofErr w:type="gramEnd"/>
      <w:r>
        <w:rPr>
          <w:rFonts w:eastAsia="Times New Roman" w:cs="Times New Roman"/>
          <w:color w:val="000000"/>
        </w:rPr>
        <w:t xml:space="preserve"> to keep that going in the future.</w:t>
      </w:r>
    </w:p>
    <w:p w:rsidR="00D66EC4" w:rsidRPr="00A54DB2" w:rsidRDefault="00D66EC4" w:rsidP="00F74A5A">
      <w:pPr>
        <w:spacing w:after="0" w:line="240" w:lineRule="auto"/>
        <w:ind w:left="1440" w:hanging="720"/>
        <w:rPr>
          <w:rFonts w:eastAsia="Times New Roman" w:cs="Times New Roman"/>
          <w:color w:val="000000"/>
        </w:rPr>
      </w:pPr>
    </w:p>
    <w:p w:rsidR="00D66EC4" w:rsidRPr="00F74A5A" w:rsidRDefault="00D66EC4" w:rsidP="00F74A5A">
      <w:pPr>
        <w:spacing w:after="0" w:line="240" w:lineRule="auto"/>
        <w:ind w:left="1440" w:hanging="720"/>
        <w:rPr>
          <w:rFonts w:ascii="Calibri" w:eastAsia="Times New Roman" w:hAnsi="Calibri" w:cs="Times New Roman"/>
          <w:b/>
          <w:bCs/>
          <w:szCs w:val="20"/>
        </w:rPr>
      </w:pPr>
      <w:proofErr w:type="gramStart"/>
      <w:r w:rsidRPr="00F74A5A">
        <w:rPr>
          <w:rFonts w:ascii="Calibri" w:eastAsia="Times New Roman" w:hAnsi="Calibri" w:cs="Times New Roman"/>
          <w:b/>
          <w:bCs/>
          <w:szCs w:val="20"/>
        </w:rPr>
        <w:t>Course equivalents from overseas?</w:t>
      </w:r>
      <w:proofErr w:type="gramEnd"/>
    </w:p>
    <w:p w:rsidR="009A1567" w:rsidRDefault="009A1567" w:rsidP="00F74A5A">
      <w:pPr>
        <w:spacing w:after="0" w:line="240" w:lineRule="auto"/>
        <w:ind w:left="1440" w:hanging="720"/>
        <w:rPr>
          <w:rFonts w:ascii="Calibri" w:eastAsia="Times New Roman" w:hAnsi="Calibri" w:cs="Times New Roman"/>
          <w:color w:val="000000"/>
        </w:rPr>
      </w:pPr>
      <w:r>
        <w:rPr>
          <w:rFonts w:ascii="Calibri" w:eastAsia="Times New Roman" w:hAnsi="Calibri" w:cs="Times New Roman"/>
          <w:color w:val="000000"/>
        </w:rPr>
        <w:t>International Articulation Agreements</w:t>
      </w:r>
    </w:p>
    <w:p w:rsidR="009A1567" w:rsidRDefault="009A1567" w:rsidP="00F74A5A">
      <w:pPr>
        <w:spacing w:after="0" w:line="240" w:lineRule="auto"/>
        <w:ind w:left="1440" w:hanging="720"/>
        <w:rPr>
          <w:rFonts w:ascii="Calibri" w:eastAsia="Times New Roman" w:hAnsi="Calibri" w:cs="Times New Roman"/>
          <w:color w:val="000000"/>
        </w:rPr>
      </w:pPr>
      <w:proofErr w:type="gramStart"/>
      <w:r>
        <w:rPr>
          <w:rFonts w:ascii="Calibri" w:eastAsia="Times New Roman" w:hAnsi="Calibri" w:cs="Times New Roman"/>
          <w:color w:val="000000"/>
        </w:rPr>
        <w:t>Difficulty transferring courses because institutions aren’t accredited in US.</w:t>
      </w:r>
      <w:proofErr w:type="gramEnd"/>
      <w:r>
        <w:rPr>
          <w:rFonts w:ascii="Calibri" w:eastAsia="Times New Roman" w:hAnsi="Calibri" w:cs="Times New Roman"/>
          <w:color w:val="000000"/>
        </w:rPr>
        <w:t xml:space="preserve">  </w:t>
      </w:r>
    </w:p>
    <w:p w:rsidR="009A03A2" w:rsidRPr="00CA3882" w:rsidRDefault="009A03A2" w:rsidP="00CA3882">
      <w:pPr>
        <w:spacing w:after="0" w:line="240" w:lineRule="auto"/>
        <w:ind w:left="3240" w:hanging="360"/>
        <w:rPr>
          <w:rFonts w:ascii="Calibri" w:eastAsia="Times New Roman" w:hAnsi="Calibri" w:cs="Times New Roman"/>
          <w:color w:val="000000"/>
        </w:rPr>
      </w:pPr>
    </w:p>
    <w:p w:rsidR="007F65B0" w:rsidRDefault="007F65B0" w:rsidP="00CA3882">
      <w:pPr>
        <w:spacing w:after="0" w:line="240" w:lineRule="auto"/>
        <w:ind w:left="2160" w:hanging="2160"/>
        <w:rPr>
          <w:rFonts w:ascii="Calibri" w:eastAsia="Times New Roman" w:hAnsi="Calibri" w:cs="Times New Roman"/>
          <w:b/>
          <w:bCs/>
          <w:color w:val="0000FF"/>
          <w:sz w:val="20"/>
          <w:szCs w:val="20"/>
        </w:rPr>
      </w:pPr>
    </w:p>
    <w:p w:rsidR="007F65B0" w:rsidRPr="00F74A5A" w:rsidRDefault="007F65B0" w:rsidP="00CA3882">
      <w:pPr>
        <w:spacing w:after="0" w:line="240" w:lineRule="auto"/>
        <w:ind w:left="2160" w:hanging="2160"/>
        <w:rPr>
          <w:rFonts w:ascii="Calibri" w:eastAsia="Times New Roman" w:hAnsi="Calibri" w:cs="Times New Roman"/>
          <w:b/>
          <w:bCs/>
          <w:sz w:val="24"/>
          <w:szCs w:val="20"/>
        </w:rPr>
      </w:pPr>
      <w:r w:rsidRPr="00F74A5A">
        <w:rPr>
          <w:rFonts w:ascii="Calibri" w:eastAsia="Times New Roman" w:hAnsi="Calibri" w:cs="Times New Roman"/>
          <w:b/>
          <w:bCs/>
          <w:sz w:val="24"/>
          <w:szCs w:val="20"/>
        </w:rPr>
        <w:t>Principles of Partnership Draft</w:t>
      </w:r>
    </w:p>
    <w:p w:rsidR="007F65B0" w:rsidRDefault="007F65B0" w:rsidP="00CA3882">
      <w:pPr>
        <w:spacing w:after="0" w:line="240" w:lineRule="auto"/>
        <w:ind w:left="2160" w:hanging="2160"/>
        <w:rPr>
          <w:rFonts w:ascii="Calibri" w:eastAsia="Times New Roman" w:hAnsi="Calibri" w:cs="Times New Roman"/>
          <w:b/>
          <w:bCs/>
          <w:color w:val="0000FF"/>
          <w:sz w:val="20"/>
          <w:szCs w:val="20"/>
        </w:rPr>
      </w:pPr>
    </w:p>
    <w:p w:rsidR="007F65B0" w:rsidRPr="00F74A5A" w:rsidRDefault="007F65B0" w:rsidP="00F74A5A">
      <w:pPr>
        <w:spacing w:after="0" w:line="240" w:lineRule="auto"/>
        <w:ind w:left="720"/>
        <w:rPr>
          <w:rFonts w:ascii="Calibri" w:eastAsia="Times New Roman" w:hAnsi="Calibri" w:cs="Times New Roman"/>
          <w:bCs/>
          <w:szCs w:val="20"/>
        </w:rPr>
      </w:pPr>
      <w:r w:rsidRPr="00F74A5A">
        <w:rPr>
          <w:rFonts w:ascii="Calibri" w:eastAsia="Times New Roman" w:hAnsi="Calibri" w:cs="Times New Roman"/>
          <w:bCs/>
          <w:szCs w:val="20"/>
        </w:rPr>
        <w:t>Ken – Important to re-affirm that students should have access to an education in agriculture.</w:t>
      </w:r>
    </w:p>
    <w:p w:rsidR="007F65B0" w:rsidRPr="00F74A5A" w:rsidRDefault="007F65B0" w:rsidP="00F74A5A">
      <w:pPr>
        <w:spacing w:after="0" w:line="240" w:lineRule="auto"/>
        <w:ind w:left="720"/>
        <w:rPr>
          <w:rFonts w:ascii="Calibri" w:eastAsia="Times New Roman" w:hAnsi="Calibri" w:cs="Times New Roman"/>
          <w:bCs/>
          <w:szCs w:val="20"/>
        </w:rPr>
      </w:pPr>
      <w:r w:rsidRPr="00F74A5A">
        <w:rPr>
          <w:rFonts w:ascii="Calibri" w:eastAsia="Times New Roman" w:hAnsi="Calibri" w:cs="Times New Roman"/>
          <w:bCs/>
          <w:szCs w:val="20"/>
        </w:rPr>
        <w:t xml:space="preserve">Ian – This is a first step to establish the principles.  </w:t>
      </w:r>
    </w:p>
    <w:p w:rsidR="007F65B0" w:rsidRPr="00F74A5A" w:rsidRDefault="007F65B0" w:rsidP="00F74A5A">
      <w:pPr>
        <w:spacing w:after="0" w:line="240" w:lineRule="auto"/>
        <w:ind w:left="720"/>
        <w:rPr>
          <w:rFonts w:ascii="Calibri" w:eastAsia="Times New Roman" w:hAnsi="Calibri" w:cs="Times New Roman"/>
          <w:bCs/>
          <w:szCs w:val="20"/>
        </w:rPr>
      </w:pPr>
      <w:r w:rsidRPr="00F74A5A">
        <w:rPr>
          <w:rFonts w:ascii="Calibri" w:eastAsia="Times New Roman" w:hAnsi="Calibri" w:cs="Times New Roman"/>
          <w:bCs/>
          <w:szCs w:val="20"/>
        </w:rPr>
        <w:t>Need an endorsement of this principle.</w:t>
      </w:r>
    </w:p>
    <w:p w:rsidR="007F65B0" w:rsidRPr="00F74A5A" w:rsidRDefault="007F65B0" w:rsidP="00F74A5A">
      <w:pPr>
        <w:spacing w:after="0" w:line="240" w:lineRule="auto"/>
        <w:ind w:left="720"/>
        <w:rPr>
          <w:rFonts w:ascii="Calibri" w:eastAsia="Times New Roman" w:hAnsi="Calibri" w:cs="Times New Roman"/>
          <w:bCs/>
          <w:szCs w:val="20"/>
        </w:rPr>
      </w:pPr>
      <w:proofErr w:type="gramStart"/>
      <w:r w:rsidRPr="00F74A5A">
        <w:rPr>
          <w:rFonts w:ascii="Calibri" w:eastAsia="Times New Roman" w:hAnsi="Calibri" w:cs="Times New Roman"/>
          <w:bCs/>
          <w:szCs w:val="20"/>
        </w:rPr>
        <w:t>Ken – motion to endorse the draft statement – principles of partnership.</w:t>
      </w:r>
      <w:proofErr w:type="gramEnd"/>
    </w:p>
    <w:p w:rsidR="007F65B0" w:rsidRPr="00F74A5A" w:rsidRDefault="007F65B0" w:rsidP="00F74A5A">
      <w:pPr>
        <w:spacing w:after="0" w:line="240" w:lineRule="auto"/>
        <w:ind w:left="2160" w:hanging="1440"/>
        <w:rPr>
          <w:rFonts w:ascii="Calibri" w:eastAsia="Times New Roman" w:hAnsi="Calibri" w:cs="Times New Roman"/>
          <w:bCs/>
          <w:szCs w:val="20"/>
        </w:rPr>
      </w:pPr>
      <w:r w:rsidRPr="00F74A5A">
        <w:rPr>
          <w:rFonts w:ascii="Calibri" w:eastAsia="Times New Roman" w:hAnsi="Calibri" w:cs="Times New Roman"/>
          <w:bCs/>
          <w:szCs w:val="20"/>
        </w:rPr>
        <w:t>Second – Don Boggs</w:t>
      </w:r>
    </w:p>
    <w:p w:rsidR="007F65B0" w:rsidRPr="00F74A5A" w:rsidRDefault="007F65B0" w:rsidP="00F74A5A">
      <w:pPr>
        <w:spacing w:after="0" w:line="240" w:lineRule="auto"/>
        <w:ind w:left="2160" w:hanging="1440"/>
        <w:rPr>
          <w:rFonts w:ascii="Calibri" w:eastAsia="Times New Roman" w:hAnsi="Calibri" w:cs="Times New Roman"/>
          <w:bCs/>
          <w:szCs w:val="20"/>
        </w:rPr>
      </w:pPr>
      <w:r w:rsidRPr="00F74A5A">
        <w:rPr>
          <w:rFonts w:ascii="Calibri" w:eastAsia="Times New Roman" w:hAnsi="Calibri" w:cs="Times New Roman"/>
          <w:bCs/>
          <w:szCs w:val="20"/>
        </w:rPr>
        <w:lastRenderedPageBreak/>
        <w:t xml:space="preserve">Motion Carries.  Endorsement will be carried back verbally by Ken. </w:t>
      </w:r>
    </w:p>
    <w:p w:rsidR="00741522" w:rsidRPr="00F74A5A" w:rsidRDefault="00741522" w:rsidP="00F74A5A">
      <w:pPr>
        <w:spacing w:after="0" w:line="240" w:lineRule="auto"/>
        <w:ind w:left="2160" w:hanging="1440"/>
        <w:rPr>
          <w:rFonts w:ascii="Calibri" w:eastAsia="Times New Roman" w:hAnsi="Calibri" w:cs="Times New Roman"/>
          <w:bCs/>
          <w:color w:val="0000FF"/>
          <w:szCs w:val="20"/>
        </w:rPr>
      </w:pPr>
    </w:p>
    <w:p w:rsidR="00741522" w:rsidRPr="00F74A5A" w:rsidRDefault="00741522" w:rsidP="00CA3882">
      <w:pPr>
        <w:spacing w:after="0" w:line="240" w:lineRule="auto"/>
        <w:ind w:left="2160" w:hanging="2160"/>
        <w:rPr>
          <w:rFonts w:ascii="Calibri" w:eastAsia="Times New Roman" w:hAnsi="Calibri" w:cs="Times New Roman"/>
          <w:b/>
          <w:bCs/>
          <w:color w:val="0000FF"/>
          <w:sz w:val="20"/>
          <w:szCs w:val="20"/>
        </w:rPr>
      </w:pPr>
      <w:r w:rsidRPr="00F74A5A">
        <w:rPr>
          <w:rFonts w:ascii="Calibri" w:eastAsia="Times New Roman" w:hAnsi="Calibri" w:cs="Times New Roman"/>
          <w:b/>
          <w:bCs/>
          <w:sz w:val="24"/>
          <w:szCs w:val="20"/>
        </w:rPr>
        <w:t>Action item</w:t>
      </w:r>
      <w:r w:rsidR="00F74A5A">
        <w:rPr>
          <w:rFonts w:ascii="Calibri" w:eastAsia="Times New Roman" w:hAnsi="Calibri" w:cs="Times New Roman"/>
          <w:b/>
          <w:bCs/>
          <w:color w:val="0000FF"/>
          <w:sz w:val="20"/>
          <w:szCs w:val="20"/>
        </w:rPr>
        <w:t>s</w:t>
      </w:r>
      <w:r w:rsidRPr="00F74A5A">
        <w:rPr>
          <w:rFonts w:ascii="Calibri" w:eastAsia="Times New Roman" w:hAnsi="Calibri" w:cs="Times New Roman"/>
          <w:b/>
          <w:bCs/>
          <w:color w:val="0000FF"/>
          <w:sz w:val="20"/>
          <w:szCs w:val="20"/>
        </w:rPr>
        <w:t xml:space="preserve"> </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 xml:space="preserve">Don Boggs will do </w:t>
      </w:r>
      <w:r w:rsidR="00F74A5A">
        <w:rPr>
          <w:rFonts w:ascii="Calibri" w:eastAsia="Times New Roman" w:hAnsi="Calibri" w:cs="Times New Roman"/>
          <w:bCs/>
          <w:szCs w:val="20"/>
        </w:rPr>
        <w:t>o</w:t>
      </w:r>
      <w:r w:rsidRPr="00F74A5A">
        <w:rPr>
          <w:rFonts w:ascii="Calibri" w:eastAsia="Times New Roman" w:hAnsi="Calibri" w:cs="Times New Roman"/>
          <w:bCs/>
          <w:szCs w:val="20"/>
        </w:rPr>
        <w:t>ne page impact statement for advocacy</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 xml:space="preserve">Linda Martin will contact Marcos about spring 2013 </w:t>
      </w:r>
      <w:proofErr w:type="spellStart"/>
      <w:r w:rsidRPr="00F74A5A">
        <w:rPr>
          <w:rFonts w:ascii="Calibri" w:eastAsia="Times New Roman" w:hAnsi="Calibri" w:cs="Times New Roman"/>
          <w:bCs/>
          <w:szCs w:val="20"/>
        </w:rPr>
        <w:t>northcentral</w:t>
      </w:r>
      <w:proofErr w:type="spellEnd"/>
      <w:r w:rsidRPr="00F74A5A">
        <w:rPr>
          <w:rFonts w:ascii="Calibri" w:eastAsia="Times New Roman" w:hAnsi="Calibri" w:cs="Times New Roman"/>
          <w:bCs/>
          <w:szCs w:val="20"/>
        </w:rPr>
        <w:t xml:space="preserve"> meeting</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Nancy will draft letter to Ian regarding ACT</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 xml:space="preserve">Joe will draft letter to accrediting bodies that summarizes our position on Ag IDEA and other issues we would like them to consider. </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 xml:space="preserve">Ian and </w:t>
      </w:r>
      <w:r w:rsidR="00C611C8" w:rsidRPr="00F74A5A">
        <w:rPr>
          <w:rFonts w:ascii="Calibri" w:eastAsia="Times New Roman" w:hAnsi="Calibri" w:cs="Times New Roman"/>
          <w:bCs/>
          <w:szCs w:val="20"/>
        </w:rPr>
        <w:t>Wendy</w:t>
      </w:r>
      <w:r w:rsidRPr="00F74A5A">
        <w:rPr>
          <w:rFonts w:ascii="Calibri" w:eastAsia="Times New Roman" w:hAnsi="Calibri" w:cs="Times New Roman"/>
          <w:bCs/>
          <w:szCs w:val="20"/>
        </w:rPr>
        <w:t xml:space="preserve"> will talk to Human Science division about rep</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Wendy will ta</w:t>
      </w:r>
      <w:r w:rsidR="00F74A5A">
        <w:rPr>
          <w:rFonts w:ascii="Calibri" w:eastAsia="Times New Roman" w:hAnsi="Calibri" w:cs="Times New Roman"/>
          <w:bCs/>
          <w:szCs w:val="20"/>
        </w:rPr>
        <w:t>lk</w:t>
      </w:r>
      <w:r w:rsidRPr="00F74A5A">
        <w:rPr>
          <w:rFonts w:ascii="Calibri" w:eastAsia="Times New Roman" w:hAnsi="Calibri" w:cs="Times New Roman"/>
          <w:bCs/>
          <w:szCs w:val="20"/>
        </w:rPr>
        <w:t xml:space="preserve"> to Eric Young about how </w:t>
      </w:r>
      <w:r w:rsidR="00F74A5A">
        <w:rPr>
          <w:rFonts w:ascii="Calibri" w:eastAsia="Times New Roman" w:hAnsi="Calibri" w:cs="Times New Roman"/>
          <w:bCs/>
          <w:szCs w:val="20"/>
        </w:rPr>
        <w:t>m</w:t>
      </w:r>
      <w:r w:rsidRPr="00F74A5A">
        <w:rPr>
          <w:rFonts w:ascii="Calibri" w:eastAsia="Times New Roman" w:hAnsi="Calibri" w:cs="Times New Roman"/>
          <w:bCs/>
          <w:szCs w:val="20"/>
        </w:rPr>
        <w:t>any additional people can attend September flyin</w:t>
      </w:r>
      <w:r w:rsidR="00C611C8" w:rsidRPr="00F74A5A">
        <w:rPr>
          <w:rFonts w:ascii="Calibri" w:eastAsia="Times New Roman" w:hAnsi="Calibri" w:cs="Times New Roman"/>
          <w:bCs/>
          <w:szCs w:val="20"/>
        </w:rPr>
        <w:t>g</w:t>
      </w:r>
      <w:r w:rsidRPr="00F74A5A">
        <w:rPr>
          <w:rFonts w:ascii="Calibri" w:eastAsia="Times New Roman" w:hAnsi="Calibri" w:cs="Times New Roman"/>
          <w:bCs/>
          <w:szCs w:val="20"/>
        </w:rPr>
        <w:t xml:space="preserve"> meeting in Atlanta</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 xml:space="preserve">Wendy </w:t>
      </w:r>
      <w:r w:rsidR="00F74A5A">
        <w:rPr>
          <w:rFonts w:ascii="Calibri" w:eastAsia="Times New Roman" w:hAnsi="Calibri" w:cs="Times New Roman"/>
          <w:bCs/>
          <w:szCs w:val="20"/>
        </w:rPr>
        <w:t xml:space="preserve">will </w:t>
      </w:r>
      <w:r w:rsidRPr="00F74A5A">
        <w:rPr>
          <w:rFonts w:ascii="Calibri" w:eastAsia="Times New Roman" w:hAnsi="Calibri" w:cs="Times New Roman"/>
          <w:bCs/>
          <w:szCs w:val="20"/>
        </w:rPr>
        <w:t>contact Susan S</w:t>
      </w:r>
      <w:r w:rsidR="00893942">
        <w:rPr>
          <w:rFonts w:ascii="Calibri" w:eastAsia="Times New Roman" w:hAnsi="Calibri" w:cs="Times New Roman"/>
          <w:bCs/>
          <w:szCs w:val="20"/>
        </w:rPr>
        <w:t>umn</w:t>
      </w:r>
      <w:r w:rsidRPr="00F74A5A">
        <w:rPr>
          <w:rFonts w:ascii="Calibri" w:eastAsia="Times New Roman" w:hAnsi="Calibri" w:cs="Times New Roman"/>
          <w:bCs/>
          <w:szCs w:val="20"/>
        </w:rPr>
        <w:t>er about possible joint sponsoring NACTA or holding an afternoon session during NACTA</w:t>
      </w:r>
    </w:p>
    <w:p w:rsidR="00741522" w:rsidRPr="00F74A5A" w:rsidRDefault="0074152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Ken will take ACOP endorsement of partnership principles back to group.</w:t>
      </w:r>
    </w:p>
    <w:p w:rsidR="00E20512" w:rsidRPr="00F74A5A" w:rsidRDefault="00E20512"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Don Boggs – compile list of all faculty who have left APS in the past year, collect nominations for secretary.</w:t>
      </w:r>
    </w:p>
    <w:p w:rsidR="00C611C8" w:rsidRPr="00F74A5A" w:rsidRDefault="00C611C8" w:rsidP="00F74A5A">
      <w:pPr>
        <w:pStyle w:val="ListParagraph"/>
        <w:numPr>
          <w:ilvl w:val="0"/>
          <w:numId w:val="2"/>
        </w:numPr>
        <w:spacing w:after="0" w:line="240" w:lineRule="auto"/>
        <w:rPr>
          <w:rFonts w:ascii="Calibri" w:eastAsia="Times New Roman" w:hAnsi="Calibri" w:cs="Times New Roman"/>
          <w:bCs/>
          <w:szCs w:val="20"/>
        </w:rPr>
      </w:pPr>
      <w:r w:rsidRPr="00F74A5A">
        <w:rPr>
          <w:rFonts w:ascii="Calibri" w:eastAsia="Times New Roman" w:hAnsi="Calibri" w:cs="Times New Roman"/>
          <w:bCs/>
          <w:szCs w:val="20"/>
        </w:rPr>
        <w:t xml:space="preserve">Anne </w:t>
      </w:r>
      <w:r w:rsidR="00F74A5A">
        <w:rPr>
          <w:rFonts w:ascii="Calibri" w:eastAsia="Times New Roman" w:hAnsi="Calibri" w:cs="Times New Roman"/>
          <w:bCs/>
          <w:szCs w:val="20"/>
        </w:rPr>
        <w:t xml:space="preserve">will </w:t>
      </w:r>
      <w:r w:rsidRPr="00F74A5A">
        <w:rPr>
          <w:rFonts w:ascii="Calibri" w:eastAsia="Times New Roman" w:hAnsi="Calibri" w:cs="Times New Roman"/>
          <w:bCs/>
          <w:szCs w:val="20"/>
        </w:rPr>
        <w:t>get minutes out to the group.</w:t>
      </w:r>
    </w:p>
    <w:p w:rsidR="00741522" w:rsidRPr="00F74A5A" w:rsidRDefault="00741522" w:rsidP="00CA3882">
      <w:pPr>
        <w:spacing w:after="0" w:line="240" w:lineRule="auto"/>
        <w:ind w:left="2160" w:hanging="2160"/>
        <w:rPr>
          <w:rFonts w:ascii="Calibri" w:eastAsia="Times New Roman" w:hAnsi="Calibri" w:cs="Times New Roman"/>
          <w:bCs/>
          <w:szCs w:val="20"/>
        </w:rPr>
      </w:pPr>
    </w:p>
    <w:p w:rsidR="00741522" w:rsidRPr="00F74A5A" w:rsidRDefault="00741522" w:rsidP="00F74A5A">
      <w:pPr>
        <w:pStyle w:val="ListParagraph"/>
        <w:numPr>
          <w:ilvl w:val="0"/>
          <w:numId w:val="2"/>
        </w:numPr>
        <w:spacing w:after="0" w:line="240" w:lineRule="auto"/>
        <w:rPr>
          <w:rFonts w:ascii="Calibri" w:eastAsia="Times New Roman" w:hAnsi="Calibri" w:cs="Times New Roman"/>
          <w:b/>
          <w:bCs/>
          <w:szCs w:val="20"/>
        </w:rPr>
      </w:pPr>
      <w:r w:rsidRPr="00F74A5A">
        <w:rPr>
          <w:rFonts w:ascii="Calibri" w:eastAsia="Times New Roman" w:hAnsi="Calibri" w:cs="Times New Roman"/>
          <w:b/>
          <w:bCs/>
          <w:szCs w:val="20"/>
        </w:rPr>
        <w:t>Add an agenda item for next time to report on the action steps from this meeting.</w:t>
      </w:r>
    </w:p>
    <w:p w:rsidR="00CA3882" w:rsidRPr="00F74A5A" w:rsidRDefault="00CA3882" w:rsidP="00CA3882">
      <w:pPr>
        <w:spacing w:after="0" w:line="240" w:lineRule="auto"/>
        <w:ind w:left="2160" w:hanging="2160"/>
        <w:rPr>
          <w:rFonts w:ascii="Calibri" w:eastAsia="Times New Roman" w:hAnsi="Calibri" w:cs="Times New Roman"/>
          <w:sz w:val="24"/>
        </w:rPr>
      </w:pPr>
    </w:p>
    <w:p w:rsidR="00F73C7A" w:rsidRDefault="00F73C7A" w:rsidP="00CA3882">
      <w:pPr>
        <w:spacing w:after="0" w:line="240" w:lineRule="auto"/>
        <w:ind w:left="2160" w:hanging="2160"/>
        <w:rPr>
          <w:rFonts w:ascii="Calibri" w:eastAsia="Times New Roman" w:hAnsi="Calibri" w:cs="Times New Roman"/>
          <w:color w:val="000000"/>
        </w:rPr>
      </w:pPr>
    </w:p>
    <w:p w:rsidR="00F73C7A" w:rsidRPr="00F74A5A" w:rsidRDefault="00F73C7A" w:rsidP="00CA3882">
      <w:pPr>
        <w:spacing w:after="0" w:line="240" w:lineRule="auto"/>
        <w:ind w:left="2160" w:hanging="2160"/>
        <w:rPr>
          <w:rFonts w:ascii="Calibri" w:eastAsia="Times New Roman" w:hAnsi="Calibri" w:cs="Times New Roman"/>
          <w:b/>
          <w:color w:val="000000"/>
        </w:rPr>
      </w:pPr>
      <w:r w:rsidRPr="00F74A5A">
        <w:rPr>
          <w:rFonts w:ascii="Calibri" w:eastAsia="Times New Roman" w:hAnsi="Calibri" w:cs="Times New Roman"/>
          <w:b/>
          <w:color w:val="000000"/>
        </w:rPr>
        <w:t>Motion to adjourn!</w:t>
      </w:r>
    </w:p>
    <w:p w:rsidR="00CA3882" w:rsidRPr="00CA3882" w:rsidRDefault="00CA3882" w:rsidP="00CA3882">
      <w:pPr>
        <w:spacing w:after="0" w:line="240" w:lineRule="auto"/>
        <w:rPr>
          <w:rFonts w:ascii="Calibri" w:eastAsia="Times New Roman" w:hAnsi="Calibri" w:cs="Times New Roman"/>
          <w:color w:val="000000"/>
        </w:rPr>
      </w:pPr>
      <w:r w:rsidRPr="00CA3882">
        <w:rPr>
          <w:rFonts w:ascii="Calibri" w:eastAsia="Times New Roman" w:hAnsi="Calibri" w:cs="Times New Roman"/>
          <w:b/>
          <w:bCs/>
          <w:color w:val="0000FF"/>
          <w:sz w:val="20"/>
          <w:szCs w:val="20"/>
        </w:rPr>
        <w:t> </w:t>
      </w:r>
    </w:p>
    <w:p w:rsidR="00CA3882" w:rsidRPr="00CA3882" w:rsidRDefault="00F73C7A" w:rsidP="00CA388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ACOP meets again on Saturday at National </w:t>
      </w:r>
      <w:r w:rsidR="00A52AE8">
        <w:rPr>
          <w:rFonts w:ascii="Calibri" w:eastAsia="Times New Roman" w:hAnsi="Calibri" w:cs="Times New Roman"/>
          <w:color w:val="000000"/>
        </w:rPr>
        <w:t xml:space="preserve">APLU </w:t>
      </w:r>
      <w:r>
        <w:rPr>
          <w:rFonts w:ascii="Calibri" w:eastAsia="Times New Roman" w:hAnsi="Calibri" w:cs="Times New Roman"/>
          <w:color w:val="000000"/>
        </w:rPr>
        <w:t>Meeting</w:t>
      </w:r>
      <w:r w:rsidR="00A52AE8">
        <w:rPr>
          <w:rFonts w:ascii="Calibri" w:eastAsia="Times New Roman" w:hAnsi="Calibri" w:cs="Times New Roman"/>
          <w:color w:val="000000"/>
        </w:rPr>
        <w:t xml:space="preserve"> in Denver</w:t>
      </w:r>
    </w:p>
    <w:p w:rsidR="003F4349" w:rsidRDefault="003F4349"/>
    <w:sectPr w:rsidR="003F4349" w:rsidSect="005B494D">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69" w:rsidRDefault="00EC5369" w:rsidP="005B494D">
      <w:pPr>
        <w:spacing w:after="0" w:line="240" w:lineRule="auto"/>
      </w:pPr>
      <w:r>
        <w:separator/>
      </w:r>
    </w:p>
  </w:endnote>
  <w:endnote w:type="continuationSeparator" w:id="0">
    <w:p w:rsidR="00EC5369" w:rsidRDefault="00EC5369" w:rsidP="005B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82873"/>
      <w:docPartObj>
        <w:docPartGallery w:val="Page Numbers (Bottom of Page)"/>
        <w:docPartUnique/>
      </w:docPartObj>
    </w:sdtPr>
    <w:sdtContent>
      <w:sdt>
        <w:sdtPr>
          <w:id w:val="98381352"/>
          <w:docPartObj>
            <w:docPartGallery w:val="Page Numbers (Top of Page)"/>
            <w:docPartUnique/>
          </w:docPartObj>
        </w:sdtPr>
        <w:sdtContent>
          <w:p w:rsidR="00EC5369" w:rsidRDefault="00EC5369" w:rsidP="005B494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A4734">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4734">
              <w:rPr>
                <w:b/>
                <w:noProof/>
              </w:rPr>
              <w:t>9</w:t>
            </w:r>
            <w:r>
              <w:rPr>
                <w:b/>
                <w:sz w:val="24"/>
                <w:szCs w:val="24"/>
              </w:rPr>
              <w:fldChar w:fldCharType="end"/>
            </w:r>
          </w:p>
        </w:sdtContent>
      </w:sdt>
    </w:sdtContent>
  </w:sdt>
  <w:p w:rsidR="00EC5369" w:rsidRDefault="00EC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69" w:rsidRDefault="00EC5369" w:rsidP="005B494D">
      <w:pPr>
        <w:spacing w:after="0" w:line="240" w:lineRule="auto"/>
      </w:pPr>
      <w:r>
        <w:separator/>
      </w:r>
    </w:p>
  </w:footnote>
  <w:footnote w:type="continuationSeparator" w:id="0">
    <w:p w:rsidR="00EC5369" w:rsidRDefault="00EC5369" w:rsidP="005B4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4079"/>
    <w:multiLevelType w:val="hybridMultilevel"/>
    <w:tmpl w:val="6A54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A5385"/>
    <w:multiLevelType w:val="hybridMultilevel"/>
    <w:tmpl w:val="25D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82"/>
    <w:rsid w:val="00011EBB"/>
    <w:rsid w:val="00032ECB"/>
    <w:rsid w:val="000C16AB"/>
    <w:rsid w:val="00112429"/>
    <w:rsid w:val="0013121C"/>
    <w:rsid w:val="00152F82"/>
    <w:rsid w:val="001E3DDF"/>
    <w:rsid w:val="0022048B"/>
    <w:rsid w:val="002A3202"/>
    <w:rsid w:val="002E3147"/>
    <w:rsid w:val="00335401"/>
    <w:rsid w:val="003606BE"/>
    <w:rsid w:val="00380E88"/>
    <w:rsid w:val="003F4349"/>
    <w:rsid w:val="004068FF"/>
    <w:rsid w:val="004459D8"/>
    <w:rsid w:val="004A0E29"/>
    <w:rsid w:val="004A5472"/>
    <w:rsid w:val="004E49E6"/>
    <w:rsid w:val="00510CFF"/>
    <w:rsid w:val="00514EF0"/>
    <w:rsid w:val="005508F5"/>
    <w:rsid w:val="005B0B7A"/>
    <w:rsid w:val="005B494D"/>
    <w:rsid w:val="005F299E"/>
    <w:rsid w:val="00645D5D"/>
    <w:rsid w:val="00653459"/>
    <w:rsid w:val="006958C0"/>
    <w:rsid w:val="006E4D5F"/>
    <w:rsid w:val="00741522"/>
    <w:rsid w:val="007605A1"/>
    <w:rsid w:val="007702FD"/>
    <w:rsid w:val="00772052"/>
    <w:rsid w:val="007813A0"/>
    <w:rsid w:val="007F157E"/>
    <w:rsid w:val="007F65B0"/>
    <w:rsid w:val="00827AB3"/>
    <w:rsid w:val="008935D2"/>
    <w:rsid w:val="00893942"/>
    <w:rsid w:val="008A4734"/>
    <w:rsid w:val="008D0FDD"/>
    <w:rsid w:val="008F15DA"/>
    <w:rsid w:val="009075E2"/>
    <w:rsid w:val="00956617"/>
    <w:rsid w:val="00987B00"/>
    <w:rsid w:val="009943AE"/>
    <w:rsid w:val="009A03A2"/>
    <w:rsid w:val="009A1567"/>
    <w:rsid w:val="009B40F2"/>
    <w:rsid w:val="00A52AE8"/>
    <w:rsid w:val="00A54DB2"/>
    <w:rsid w:val="00A6104B"/>
    <w:rsid w:val="00A62AAA"/>
    <w:rsid w:val="00AC40D9"/>
    <w:rsid w:val="00B10AF9"/>
    <w:rsid w:val="00B16E8A"/>
    <w:rsid w:val="00B4755D"/>
    <w:rsid w:val="00C402AC"/>
    <w:rsid w:val="00C420C5"/>
    <w:rsid w:val="00C611C8"/>
    <w:rsid w:val="00C84962"/>
    <w:rsid w:val="00CA3882"/>
    <w:rsid w:val="00CF5239"/>
    <w:rsid w:val="00D30FE5"/>
    <w:rsid w:val="00D64863"/>
    <w:rsid w:val="00D66EC4"/>
    <w:rsid w:val="00D83074"/>
    <w:rsid w:val="00DB096E"/>
    <w:rsid w:val="00DC40A0"/>
    <w:rsid w:val="00E005D3"/>
    <w:rsid w:val="00E00B1A"/>
    <w:rsid w:val="00E14A31"/>
    <w:rsid w:val="00E14DDD"/>
    <w:rsid w:val="00E20512"/>
    <w:rsid w:val="00E26D74"/>
    <w:rsid w:val="00E75837"/>
    <w:rsid w:val="00E90B55"/>
    <w:rsid w:val="00EB598E"/>
    <w:rsid w:val="00EB76B7"/>
    <w:rsid w:val="00EC5369"/>
    <w:rsid w:val="00ED03D9"/>
    <w:rsid w:val="00F00230"/>
    <w:rsid w:val="00F13B39"/>
    <w:rsid w:val="00F20808"/>
    <w:rsid w:val="00F637AC"/>
    <w:rsid w:val="00F73C7A"/>
    <w:rsid w:val="00F74A5A"/>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3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3882"/>
    <w:rPr>
      <w:rFonts w:ascii="Times New Roman" w:eastAsia="Times New Roman" w:hAnsi="Times New Roman" w:cs="Times New Roman"/>
      <w:b/>
      <w:bCs/>
      <w:sz w:val="36"/>
      <w:szCs w:val="36"/>
    </w:rPr>
  </w:style>
  <w:style w:type="paragraph" w:customStyle="1" w:styleId="xmsonormal">
    <w:name w:val="x_msonormal"/>
    <w:basedOn w:val="Normal"/>
    <w:rsid w:val="00CA3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882"/>
  </w:style>
  <w:style w:type="paragraph" w:styleId="Header">
    <w:name w:val="header"/>
    <w:basedOn w:val="Normal"/>
    <w:link w:val="HeaderChar"/>
    <w:uiPriority w:val="99"/>
    <w:semiHidden/>
    <w:unhideWhenUsed/>
    <w:rsid w:val="005B4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94D"/>
  </w:style>
  <w:style w:type="paragraph" w:styleId="Footer">
    <w:name w:val="footer"/>
    <w:basedOn w:val="Normal"/>
    <w:link w:val="FooterChar"/>
    <w:uiPriority w:val="99"/>
    <w:unhideWhenUsed/>
    <w:rsid w:val="005B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4D"/>
  </w:style>
  <w:style w:type="paragraph" w:styleId="ListParagraph">
    <w:name w:val="List Paragraph"/>
    <w:basedOn w:val="Normal"/>
    <w:uiPriority w:val="34"/>
    <w:qFormat/>
    <w:rsid w:val="00E14DDD"/>
    <w:pPr>
      <w:ind w:left="720"/>
      <w:contextualSpacing/>
    </w:pPr>
  </w:style>
  <w:style w:type="paragraph" w:styleId="BalloonText">
    <w:name w:val="Balloon Text"/>
    <w:basedOn w:val="Normal"/>
    <w:link w:val="BalloonTextChar"/>
    <w:uiPriority w:val="99"/>
    <w:semiHidden/>
    <w:unhideWhenUsed/>
    <w:rsid w:val="008A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3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3882"/>
    <w:rPr>
      <w:rFonts w:ascii="Times New Roman" w:eastAsia="Times New Roman" w:hAnsi="Times New Roman" w:cs="Times New Roman"/>
      <w:b/>
      <w:bCs/>
      <w:sz w:val="36"/>
      <w:szCs w:val="36"/>
    </w:rPr>
  </w:style>
  <w:style w:type="paragraph" w:customStyle="1" w:styleId="xmsonormal">
    <w:name w:val="x_msonormal"/>
    <w:basedOn w:val="Normal"/>
    <w:rsid w:val="00CA3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882"/>
  </w:style>
  <w:style w:type="paragraph" w:styleId="Header">
    <w:name w:val="header"/>
    <w:basedOn w:val="Normal"/>
    <w:link w:val="HeaderChar"/>
    <w:uiPriority w:val="99"/>
    <w:semiHidden/>
    <w:unhideWhenUsed/>
    <w:rsid w:val="005B4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94D"/>
  </w:style>
  <w:style w:type="paragraph" w:styleId="Footer">
    <w:name w:val="footer"/>
    <w:basedOn w:val="Normal"/>
    <w:link w:val="FooterChar"/>
    <w:uiPriority w:val="99"/>
    <w:unhideWhenUsed/>
    <w:rsid w:val="005B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4D"/>
  </w:style>
  <w:style w:type="paragraph" w:styleId="ListParagraph">
    <w:name w:val="List Paragraph"/>
    <w:basedOn w:val="Normal"/>
    <w:uiPriority w:val="34"/>
    <w:qFormat/>
    <w:rsid w:val="00E14DDD"/>
    <w:pPr>
      <w:ind w:left="720"/>
      <w:contextualSpacing/>
    </w:pPr>
  </w:style>
  <w:style w:type="paragraph" w:styleId="BalloonText">
    <w:name w:val="Balloon Text"/>
    <w:basedOn w:val="Normal"/>
    <w:link w:val="BalloonTextChar"/>
    <w:uiPriority w:val="99"/>
    <w:semiHidden/>
    <w:unhideWhenUsed/>
    <w:rsid w:val="008A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APLU</Company>
  <LinksUpToDate>false</LinksUpToDate>
  <CharactersWithSpaces>19333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2012-10-24T22:09:00Z</dcterms:created>
  <dc:creator>Veeger</dc:creator>
  <lastModifiedBy>WFink</lastModifiedBy>
  <lastPrinted>2012-10-26T18:49:00Z</lastPrinted>
  <dcterms:modified xsi:type="dcterms:W3CDTF">2012-10-26T18:57:00Z</dcterms:modified>
  <revision>5</revision>
</coreProperties>
</file>